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A0DF" w14:textId="381822A2" w:rsidR="00A7433F" w:rsidRPr="00DD5556" w:rsidRDefault="00300E5F" w:rsidP="00A54119">
      <w:pPr>
        <w:spacing w:line="240" w:lineRule="auto"/>
      </w:pPr>
      <w:r w:rsidRPr="00DD5556">
        <w:t xml:space="preserve">ALA / </w:t>
      </w:r>
      <w:r w:rsidR="007D4C85">
        <w:t>DKR</w:t>
      </w:r>
    </w:p>
    <w:p w14:paraId="572742D5" w14:textId="0CDB75E3" w:rsidR="00A7433F" w:rsidRPr="00DD5556" w:rsidRDefault="00D741CC" w:rsidP="0041484F">
      <w:r w:rsidRPr="00DD5556">
        <w:t>Concept</w:t>
      </w:r>
      <w:r w:rsidR="00BA69CD" w:rsidRPr="00DD5556">
        <w:t xml:space="preserve"> ledenovereenkomst</w:t>
      </w:r>
    </w:p>
    <w:p w14:paraId="794B89B7" w14:textId="5D5726F7" w:rsidR="000111A7" w:rsidRPr="00DD5556" w:rsidRDefault="000111A7" w:rsidP="0041484F"/>
    <w:p w14:paraId="737EAABE" w14:textId="201997DF" w:rsidR="00BA69CD" w:rsidRPr="00DD5556" w:rsidRDefault="00BA69CD" w:rsidP="0041484F"/>
    <w:p w14:paraId="10E40FBF" w14:textId="77777777" w:rsidR="00627D58" w:rsidRPr="00DD5556" w:rsidRDefault="00627D58" w:rsidP="0041484F"/>
    <w:p w14:paraId="3068D74A" w14:textId="5930DEBC" w:rsidR="000111A7" w:rsidRPr="00DD5556" w:rsidRDefault="000111A7" w:rsidP="0041484F">
      <w:pPr>
        <w:rPr>
          <w:u w:val="single"/>
        </w:rPr>
      </w:pPr>
      <w:r w:rsidRPr="00DD5556">
        <w:rPr>
          <w:u w:val="single"/>
        </w:rPr>
        <w:t>ONDERGETEKENDEN</w:t>
      </w:r>
      <w:r w:rsidR="006F2234" w:rsidRPr="00DD5556">
        <w:rPr>
          <w:u w:val="single"/>
        </w:rPr>
        <w:t>:</w:t>
      </w:r>
    </w:p>
    <w:p w14:paraId="5CC6FFE3" w14:textId="77777777" w:rsidR="000111A7" w:rsidRPr="00DD5556" w:rsidRDefault="000111A7" w:rsidP="0041484F">
      <w:pPr>
        <w:rPr>
          <w:u w:val="single"/>
        </w:rPr>
      </w:pPr>
    </w:p>
    <w:p w14:paraId="5C0A0DA4" w14:textId="75DE76D0" w:rsidR="000111A7" w:rsidRPr="00DD5556" w:rsidRDefault="000111A7" w:rsidP="006F2234">
      <w:pPr>
        <w:pStyle w:val="bepalingniv1"/>
      </w:pPr>
      <w:r w:rsidRPr="00DD5556">
        <w:t>1.</w:t>
      </w:r>
      <w:r w:rsidRPr="00DD5556">
        <w:tab/>
      </w:r>
      <w:r w:rsidR="006F2234" w:rsidRPr="00DD5556">
        <w:rPr>
          <w:b/>
          <w:bCs/>
        </w:rPr>
        <w:t xml:space="preserve">Coöperatie </w:t>
      </w:r>
      <w:r w:rsidR="007D4C85">
        <w:rPr>
          <w:b/>
          <w:bCs/>
        </w:rPr>
        <w:t xml:space="preserve">[SEH] </w:t>
      </w:r>
      <w:r w:rsidR="006F2234" w:rsidRPr="00DD5556">
        <w:rPr>
          <w:b/>
          <w:bCs/>
        </w:rPr>
        <w:t>U.A.</w:t>
      </w:r>
      <w:r w:rsidRPr="00DD5556">
        <w:t>, een co</w:t>
      </w:r>
      <w:r w:rsidR="002360BB" w:rsidRPr="00DD5556">
        <w:t>ö</w:t>
      </w:r>
      <w:r w:rsidRPr="00DD5556">
        <w:t>peratieve vereniging met uitgesloten aansprakelijkheid met statutaire zetel te</w:t>
      </w:r>
      <w:r w:rsidR="00080D66" w:rsidRPr="00DD5556">
        <w:t xml:space="preserve"> </w:t>
      </w:r>
      <w:r w:rsidR="006F2234" w:rsidRPr="00DD5556">
        <w:t>Duiven</w:t>
      </w:r>
      <w:r w:rsidRPr="00DD5556">
        <w:t xml:space="preserve">, kantoorhoudende te </w:t>
      </w:r>
      <w:r w:rsidR="0084713C" w:rsidRPr="00DD5556">
        <w:t>[</w:t>
      </w:r>
      <w:r w:rsidRPr="00DD5556">
        <w:t>**</w:t>
      </w:r>
      <w:r w:rsidR="0084713C" w:rsidRPr="00DD5556">
        <w:t>]</w:t>
      </w:r>
      <w:r w:rsidRPr="00DD5556">
        <w:t xml:space="preserve">, ingeschreven in het handelsregister van de </w:t>
      </w:r>
      <w:r w:rsidR="00F11005" w:rsidRPr="00DD5556">
        <w:t>K</w:t>
      </w:r>
      <w:r w:rsidRPr="00DD5556">
        <w:t xml:space="preserve">amer van </w:t>
      </w:r>
      <w:r w:rsidR="00F11005" w:rsidRPr="00DD5556">
        <w:t>K</w:t>
      </w:r>
      <w:r w:rsidRPr="00DD5556">
        <w:t xml:space="preserve">oophandel onder nummer </w:t>
      </w:r>
      <w:r w:rsidR="0084713C" w:rsidRPr="00DD5556">
        <w:t>[</w:t>
      </w:r>
      <w:r w:rsidRPr="00DD5556">
        <w:t>**</w:t>
      </w:r>
      <w:r w:rsidR="0084713C" w:rsidRPr="00DD5556">
        <w:t>]</w:t>
      </w:r>
      <w:r w:rsidRPr="00DD5556">
        <w:t xml:space="preserve"> (de </w:t>
      </w:r>
      <w:r w:rsidR="00080D66" w:rsidRPr="00DD5556">
        <w:t>"</w:t>
      </w:r>
      <w:r w:rsidR="002360BB" w:rsidRPr="00DD5556">
        <w:rPr>
          <w:b/>
          <w:bCs/>
        </w:rPr>
        <w:t>C</w:t>
      </w:r>
      <w:r w:rsidRPr="00DD5556">
        <w:rPr>
          <w:b/>
          <w:bCs/>
        </w:rPr>
        <w:t>oöperatie</w:t>
      </w:r>
      <w:r w:rsidR="00080D66" w:rsidRPr="00DD5556">
        <w:t>"</w:t>
      </w:r>
      <w:r w:rsidRPr="00DD5556">
        <w:t>);</w:t>
      </w:r>
    </w:p>
    <w:p w14:paraId="4BB044F3" w14:textId="77777777" w:rsidR="000111A7" w:rsidRPr="00DD5556" w:rsidRDefault="000111A7" w:rsidP="000111A7">
      <w:pPr>
        <w:pStyle w:val="bepalingniv1"/>
      </w:pPr>
    </w:p>
    <w:p w14:paraId="1951D56F" w14:textId="36874248" w:rsidR="000111A7" w:rsidRPr="00DD5556" w:rsidRDefault="000111A7" w:rsidP="000111A7">
      <w:pPr>
        <w:pStyle w:val="bepalingniv1"/>
      </w:pPr>
      <w:r w:rsidRPr="00DD5556">
        <w:t>2.</w:t>
      </w:r>
      <w:r w:rsidRPr="00DD5556">
        <w:tab/>
      </w:r>
      <w:r w:rsidR="0084713C" w:rsidRPr="00DD5556">
        <w:t>[</w:t>
      </w:r>
      <w:r w:rsidRPr="00DD5556">
        <w:t>**</w:t>
      </w:r>
      <w:r w:rsidR="0084713C" w:rsidRPr="00DD5556">
        <w:t>]</w:t>
      </w:r>
      <w:r w:rsidRPr="00DD5556">
        <w:t xml:space="preserve"> (het </w:t>
      </w:r>
      <w:r w:rsidR="00080D66" w:rsidRPr="00DD5556">
        <w:t>"</w:t>
      </w:r>
      <w:r w:rsidR="00F12200" w:rsidRPr="00DD5556">
        <w:rPr>
          <w:b/>
          <w:bCs/>
        </w:rPr>
        <w:t>Toetredend</w:t>
      </w:r>
      <w:r w:rsidR="00F12200" w:rsidRPr="00DD5556">
        <w:t xml:space="preserve"> </w:t>
      </w:r>
      <w:r w:rsidRPr="00DD5556">
        <w:rPr>
          <w:b/>
          <w:bCs/>
        </w:rPr>
        <w:t>Lid</w:t>
      </w:r>
      <w:r w:rsidR="00080D66" w:rsidRPr="00DD5556">
        <w:t>"</w:t>
      </w:r>
      <w:r w:rsidRPr="00DD5556">
        <w:t>);</w:t>
      </w:r>
    </w:p>
    <w:p w14:paraId="28D47C66" w14:textId="7AB50E69" w:rsidR="000111A7" w:rsidRPr="00DD5556" w:rsidRDefault="000111A7" w:rsidP="000111A7">
      <w:pPr>
        <w:pStyle w:val="bepalingniv1"/>
      </w:pPr>
    </w:p>
    <w:p w14:paraId="0EF6C0EE" w14:textId="5930C76D" w:rsidR="000111A7" w:rsidRPr="00DD5556" w:rsidRDefault="000111A7" w:rsidP="000111A7">
      <w:pPr>
        <w:pStyle w:val="bepalingniv1"/>
        <w:rPr>
          <w:u w:val="single"/>
        </w:rPr>
      </w:pPr>
      <w:r w:rsidRPr="00DD5556">
        <w:rPr>
          <w:u w:val="single"/>
        </w:rPr>
        <w:t>IN OVERWEGING NEMENDE DAT</w:t>
      </w:r>
      <w:r w:rsidR="006F2234" w:rsidRPr="00DD5556">
        <w:rPr>
          <w:u w:val="single"/>
        </w:rPr>
        <w:t>:</w:t>
      </w:r>
    </w:p>
    <w:p w14:paraId="714A694E" w14:textId="1C8C8EA7" w:rsidR="000111A7" w:rsidRPr="00DD5556" w:rsidRDefault="000111A7" w:rsidP="000111A7">
      <w:pPr>
        <w:pStyle w:val="bepalingniv1"/>
      </w:pPr>
      <w:r w:rsidRPr="00DD5556">
        <w:tab/>
      </w:r>
    </w:p>
    <w:p w14:paraId="5D35291B" w14:textId="2EE57848" w:rsidR="00BA69CD" w:rsidRPr="00DD5556" w:rsidRDefault="00BA69CD" w:rsidP="00BA69CD">
      <w:pPr>
        <w:pStyle w:val="bepalingniv1"/>
      </w:pPr>
      <w:r w:rsidRPr="00DD5556">
        <w:t>A.</w:t>
      </w:r>
      <w:r w:rsidRPr="00DD5556">
        <w:tab/>
      </w:r>
      <w:r w:rsidR="00291B44" w:rsidRPr="00DD5556">
        <w:t>b</w:t>
      </w:r>
      <w:r w:rsidRPr="00DD5556">
        <w:t xml:space="preserve">ij akte </w:t>
      </w:r>
      <w:r w:rsidR="00F026B0" w:rsidRPr="00DD5556">
        <w:t>op</w:t>
      </w:r>
      <w:r w:rsidRPr="00DD5556">
        <w:t xml:space="preserve"> </w:t>
      </w:r>
      <w:r w:rsidR="0084713C" w:rsidRPr="00DD5556">
        <w:t>[</w:t>
      </w:r>
      <w:r w:rsidRPr="00DD5556">
        <w:t>**</w:t>
      </w:r>
      <w:r w:rsidR="0084713C" w:rsidRPr="00DD5556">
        <w:t>]</w:t>
      </w:r>
      <w:r w:rsidRPr="00DD5556">
        <w:t xml:space="preserve"> verleden voor </w:t>
      </w:r>
      <w:r w:rsidR="0084713C" w:rsidRPr="00DD5556">
        <w:t>[</w:t>
      </w:r>
      <w:r w:rsidRPr="00DD5556">
        <w:t>*</w:t>
      </w:r>
      <w:r w:rsidR="006F2234" w:rsidRPr="00DD5556">
        <w:t>*</w:t>
      </w:r>
      <w:r w:rsidR="0084713C" w:rsidRPr="00DD5556">
        <w:t>]</w:t>
      </w:r>
      <w:r w:rsidRPr="00DD5556">
        <w:t xml:space="preserve"> de </w:t>
      </w:r>
      <w:r w:rsidR="00291B44" w:rsidRPr="00DD5556">
        <w:t>C</w:t>
      </w:r>
      <w:r w:rsidRPr="00DD5556">
        <w:t xml:space="preserve">oöperatie </w:t>
      </w:r>
      <w:r w:rsidR="006F2234" w:rsidRPr="00DD5556">
        <w:t xml:space="preserve">is </w:t>
      </w:r>
      <w:r w:rsidRPr="00DD5556">
        <w:t>opgericht</w:t>
      </w:r>
      <w:r w:rsidR="00291B44" w:rsidRPr="00DD5556">
        <w:t>;</w:t>
      </w:r>
    </w:p>
    <w:p w14:paraId="517E38EE" w14:textId="737C6946" w:rsidR="006F2234" w:rsidRPr="00DD5556" w:rsidRDefault="00BA69CD" w:rsidP="00080D66">
      <w:pPr>
        <w:pStyle w:val="bepalingniv1"/>
      </w:pPr>
      <w:r w:rsidRPr="00DD5556">
        <w:t>B.</w:t>
      </w:r>
      <w:r w:rsidRPr="00DD5556">
        <w:tab/>
      </w:r>
      <w:r w:rsidR="00291B44" w:rsidRPr="00DD5556">
        <w:t>d</w:t>
      </w:r>
      <w:r w:rsidRPr="00DD5556">
        <w:t xml:space="preserve">e </w:t>
      </w:r>
      <w:r w:rsidR="00291B44" w:rsidRPr="00DD5556">
        <w:t>C</w:t>
      </w:r>
      <w:r w:rsidRPr="00DD5556">
        <w:t xml:space="preserve">oöperatie ten doel </w:t>
      </w:r>
      <w:r w:rsidR="006F2234" w:rsidRPr="00DD5556">
        <w:t xml:space="preserve">heeft </w:t>
      </w:r>
      <w:r w:rsidR="00080D66" w:rsidRPr="00DD5556">
        <w:t xml:space="preserve">het voorzien in stoffelijke behoeften van haar leden door met de </w:t>
      </w:r>
      <w:r w:rsidR="00F12200" w:rsidRPr="00DD5556">
        <w:t>L</w:t>
      </w:r>
      <w:r w:rsidR="00080D66" w:rsidRPr="00DD5556">
        <w:t xml:space="preserve">eden en andere </w:t>
      </w:r>
      <w:r w:rsidR="00F12200" w:rsidRPr="00DD5556">
        <w:t>p</w:t>
      </w:r>
      <w:r w:rsidR="00080D66" w:rsidRPr="00DD5556">
        <w:t xml:space="preserve">artijen overeenkomsten te sluiten ter zake van het ontwikkelen van een smart energy hub </w:t>
      </w:r>
      <w:r w:rsidR="00F11005" w:rsidRPr="00DD5556">
        <w:t xml:space="preserve">(SEH) </w:t>
      </w:r>
      <w:r w:rsidR="00080D66" w:rsidRPr="00DD5556">
        <w:t xml:space="preserve">op </w:t>
      </w:r>
      <w:r w:rsidR="00DD70AC">
        <w:t>bedrijven</w:t>
      </w:r>
      <w:r w:rsidR="00816D8E">
        <w:t>park</w:t>
      </w:r>
      <w:r w:rsidR="00080D66" w:rsidRPr="00DD5556">
        <w:t xml:space="preserve"> </w:t>
      </w:r>
      <w:r w:rsidR="007D4C85">
        <w:t>[**] [</w:t>
      </w:r>
      <w:r w:rsidR="00080D66" w:rsidRPr="00DD5556">
        <w:t>en/of in het Ontwikkelgebied</w:t>
      </w:r>
      <w:r w:rsidR="007D4C85">
        <w:t>]</w:t>
      </w:r>
      <w:r w:rsidR="00A02EFC" w:rsidRPr="00DD5556">
        <w:t>;</w:t>
      </w:r>
    </w:p>
    <w:p w14:paraId="5FF660B6" w14:textId="2A70CE66" w:rsidR="00AE263E" w:rsidRPr="00DD5556" w:rsidRDefault="00AE263E" w:rsidP="006F2234">
      <w:pPr>
        <w:pStyle w:val="bepalingniv1"/>
      </w:pPr>
      <w:r w:rsidRPr="00DD5556">
        <w:t xml:space="preserve">C. </w:t>
      </w:r>
      <w:r w:rsidRPr="00DD5556">
        <w:tab/>
      </w:r>
      <w:r w:rsidR="0084713C" w:rsidRPr="00DD5556">
        <w:t>h</w:t>
      </w:r>
      <w:r w:rsidRPr="00DD5556">
        <w:t xml:space="preserve">et </w:t>
      </w:r>
      <w:r w:rsidR="00F12200" w:rsidRPr="00DD5556">
        <w:t xml:space="preserve">Toetredend </w:t>
      </w:r>
      <w:r w:rsidRPr="00DD5556">
        <w:t xml:space="preserve">Lid kennis heeft genomen van de Statuten en </w:t>
      </w:r>
      <w:r w:rsidR="00F12200" w:rsidRPr="00DD5556">
        <w:t>l</w:t>
      </w:r>
      <w:r w:rsidRPr="00DD5556">
        <w:t>id wenst te worden van de Coöperatie;</w:t>
      </w:r>
    </w:p>
    <w:p w14:paraId="0DDE8FEC" w14:textId="2E423FB4" w:rsidR="00AE263E" w:rsidRPr="00DD5556" w:rsidRDefault="00AE263E" w:rsidP="006F2234">
      <w:pPr>
        <w:pStyle w:val="bepalingniv1"/>
      </w:pPr>
      <w:r w:rsidRPr="00DD5556">
        <w:t>D.</w:t>
      </w:r>
      <w:r w:rsidRPr="00DD5556">
        <w:tab/>
      </w:r>
      <w:r w:rsidR="0084713C" w:rsidRPr="00DD5556">
        <w:t>d</w:t>
      </w:r>
      <w:r w:rsidRPr="00DD5556">
        <w:t>e Coöperatie het</w:t>
      </w:r>
      <w:r w:rsidR="00F12200" w:rsidRPr="00DD5556">
        <w:t xml:space="preserve"> Toetredend </w:t>
      </w:r>
      <w:r w:rsidRPr="00DD5556">
        <w:t>Lid hierbij als lid</w:t>
      </w:r>
      <w:r w:rsidR="00080D66" w:rsidRPr="00DD5556">
        <w:t xml:space="preserve"> wenst</w:t>
      </w:r>
      <w:r w:rsidRPr="00DD5556">
        <w:t xml:space="preserve"> toe te laten</w:t>
      </w:r>
      <w:r w:rsidR="006751C6" w:rsidRPr="00DD5556">
        <w:t>;</w:t>
      </w:r>
    </w:p>
    <w:p w14:paraId="5A0BD005" w14:textId="0F466FCA" w:rsidR="00BA69CD" w:rsidRPr="00DD5556" w:rsidRDefault="006F34FF" w:rsidP="00BA69CD">
      <w:pPr>
        <w:pStyle w:val="bepalingniv1"/>
      </w:pPr>
      <w:r w:rsidRPr="00DD5556">
        <w:t>E</w:t>
      </w:r>
      <w:r w:rsidR="00BA69CD" w:rsidRPr="00DD5556">
        <w:t>.</w:t>
      </w:r>
      <w:r w:rsidR="00BA69CD" w:rsidRPr="00DD5556">
        <w:tab/>
      </w:r>
      <w:r w:rsidR="00291B44" w:rsidRPr="00DD5556">
        <w:t>d</w:t>
      </w:r>
      <w:r w:rsidR="00BA69CD" w:rsidRPr="00DD5556">
        <w:t xml:space="preserve">e </w:t>
      </w:r>
      <w:r w:rsidR="00291B44" w:rsidRPr="00DD5556">
        <w:t>C</w:t>
      </w:r>
      <w:r w:rsidR="00BA69CD" w:rsidRPr="00DD5556">
        <w:t xml:space="preserve">oöperatie en </w:t>
      </w:r>
      <w:r w:rsidR="006F2234" w:rsidRPr="00DD5556">
        <w:t>het</w:t>
      </w:r>
      <w:r w:rsidR="00F12200" w:rsidRPr="00DD5556">
        <w:t xml:space="preserve"> Toetredend </w:t>
      </w:r>
      <w:r w:rsidR="00BA69CD" w:rsidRPr="00DD5556">
        <w:t xml:space="preserve">Lid bij deze </w:t>
      </w:r>
      <w:r w:rsidR="001476A7" w:rsidRPr="00DD5556">
        <w:t>O</w:t>
      </w:r>
      <w:r w:rsidR="00BA69CD" w:rsidRPr="00DD5556">
        <w:t xml:space="preserve">vereenkomst een ledenovereenkomst </w:t>
      </w:r>
      <w:r w:rsidR="006F2234" w:rsidRPr="00DD5556">
        <w:t xml:space="preserve">wensen </w:t>
      </w:r>
      <w:r w:rsidR="00BA69CD" w:rsidRPr="00DD5556">
        <w:t xml:space="preserve">te sluiten als bedoeld in artikel 3 lid 1 van de </w:t>
      </w:r>
      <w:r w:rsidR="00AC2C29" w:rsidRPr="00DD5556">
        <w:t>S</w:t>
      </w:r>
      <w:r w:rsidR="00BA69CD" w:rsidRPr="00DD5556">
        <w:t xml:space="preserve">tatuten </w:t>
      </w:r>
      <w:r w:rsidR="00291B44" w:rsidRPr="00DD5556">
        <w:t>en daarmee de voorwaarden vast te leggen ter</w:t>
      </w:r>
      <w:r w:rsidR="00300E5F" w:rsidRPr="00DD5556">
        <w:t xml:space="preserve"> </w:t>
      </w:r>
      <w:r w:rsidR="00291B44" w:rsidRPr="00DD5556">
        <w:t xml:space="preserve">zake </w:t>
      </w:r>
      <w:r w:rsidR="006F2234" w:rsidRPr="00DD5556">
        <w:t xml:space="preserve">van </w:t>
      </w:r>
      <w:r w:rsidR="00291B44" w:rsidRPr="00DD5556">
        <w:t xml:space="preserve">het </w:t>
      </w:r>
      <w:r w:rsidR="00F12200" w:rsidRPr="00DD5556">
        <w:t>L</w:t>
      </w:r>
      <w:r w:rsidR="00291B44" w:rsidRPr="00DD5556">
        <w:t xml:space="preserve">idmaatschap van het </w:t>
      </w:r>
      <w:r w:rsidR="00F12200" w:rsidRPr="00DD5556">
        <w:t xml:space="preserve">Toetredend </w:t>
      </w:r>
      <w:r w:rsidR="00291B44" w:rsidRPr="00DD5556">
        <w:t xml:space="preserve">Lid van de Coöperatie, </w:t>
      </w:r>
      <w:r w:rsidR="006F2234" w:rsidRPr="00DD5556">
        <w:t xml:space="preserve">dit </w:t>
      </w:r>
      <w:r w:rsidR="00291B44" w:rsidRPr="00DD5556">
        <w:t xml:space="preserve">in aanvulling op hetgeen in de </w:t>
      </w:r>
      <w:r w:rsidR="00AC2C29" w:rsidRPr="00DD5556">
        <w:t>S</w:t>
      </w:r>
      <w:r w:rsidR="00291B44" w:rsidRPr="00DD5556">
        <w:t>tatuten is bepaald;</w:t>
      </w:r>
    </w:p>
    <w:p w14:paraId="4D60CB57" w14:textId="0B2EE057" w:rsidR="00080D66" w:rsidRPr="00DD5556" w:rsidRDefault="00080D66" w:rsidP="00BA69CD">
      <w:pPr>
        <w:pStyle w:val="bepalingniv1"/>
      </w:pPr>
      <w:r w:rsidRPr="00DD5556">
        <w:t>F.</w:t>
      </w:r>
      <w:r w:rsidRPr="00DD5556">
        <w:tab/>
      </w:r>
      <w:r w:rsidR="0084713C" w:rsidRPr="00DD5556">
        <w:t>h</w:t>
      </w:r>
      <w:r w:rsidRPr="00DD5556">
        <w:t xml:space="preserve">et </w:t>
      </w:r>
      <w:r w:rsidR="00F12200" w:rsidRPr="00DD5556">
        <w:t xml:space="preserve">Toetredend </w:t>
      </w:r>
      <w:r w:rsidRPr="00DD5556">
        <w:t xml:space="preserve">Lid ter gelegenheid van zijn toetreding tot de Coöperatie </w:t>
      </w:r>
      <w:r w:rsidR="007D4C85">
        <w:t>[</w:t>
      </w:r>
      <w:r w:rsidR="00C370C1" w:rsidRPr="00DD5556">
        <w:t>één (1)</w:t>
      </w:r>
      <w:r w:rsidRPr="00DD5556">
        <w:t xml:space="preserve"> </w:t>
      </w:r>
      <w:r w:rsidR="00D741CC" w:rsidRPr="00DD5556">
        <w:t xml:space="preserve">gewone </w:t>
      </w:r>
      <w:r w:rsidRPr="00DD5556">
        <w:t>Participatie</w:t>
      </w:r>
      <w:r w:rsidR="007D4C85">
        <w:t>][** gewone Participaties]</w:t>
      </w:r>
      <w:r w:rsidRPr="00DD5556">
        <w:t xml:space="preserve"> zal nemen tegen de verplichting tot storting van</w:t>
      </w:r>
      <w:r w:rsidR="0084713C" w:rsidRPr="00DD5556">
        <w:t xml:space="preserve"> het nominale bedrag van de gewone Participatie, zijnde </w:t>
      </w:r>
      <w:r w:rsidR="007D4C85">
        <w:t>[</w:t>
      </w:r>
      <w:r w:rsidR="0084713C" w:rsidRPr="00DD5556">
        <w:t>één euro (€ 1,00)</w:t>
      </w:r>
      <w:r w:rsidR="007D4C85">
        <w:t>][** euro]</w:t>
      </w:r>
      <w:r w:rsidRPr="00DD5556">
        <w:t xml:space="preserve"> op die </w:t>
      </w:r>
      <w:r w:rsidR="0084713C" w:rsidRPr="00DD5556">
        <w:t xml:space="preserve">gewone </w:t>
      </w:r>
      <w:r w:rsidRPr="00DD5556">
        <w:t>Participatie</w:t>
      </w:r>
      <w:r w:rsidR="007D4C85">
        <w:t>[s]</w:t>
      </w:r>
      <w:r w:rsidR="0084713C" w:rsidRPr="00DD5556">
        <w:t xml:space="preserve"> </w:t>
      </w:r>
      <w:r w:rsidR="001A0547" w:rsidRPr="00DD5556">
        <w:t>en</w:t>
      </w:r>
      <w:r w:rsidR="0084713C" w:rsidRPr="00DD5556">
        <w:t xml:space="preserve"> </w:t>
      </w:r>
      <w:r w:rsidR="001A0547" w:rsidRPr="00DD5556">
        <w:t xml:space="preserve">tot betaling van de jaarlijkse contributie ter hoogte van </w:t>
      </w:r>
      <w:r w:rsidR="007D4C85">
        <w:t>[**]</w:t>
      </w:r>
      <w:r w:rsidR="00F12200" w:rsidRPr="00DD5556">
        <w:t xml:space="preserve"> euro</w:t>
      </w:r>
      <w:r w:rsidR="007D4C85">
        <w:t>]</w:t>
      </w:r>
      <w:r w:rsidR="00F12200" w:rsidRPr="00DD5556">
        <w:t>.</w:t>
      </w:r>
      <w:r w:rsidR="00F02F1C" w:rsidRPr="00DD5556">
        <w:t xml:space="preserve"> Voorts zal het Toetredend Lid verplicht zijn een </w:t>
      </w:r>
      <w:r w:rsidR="00B22A7A" w:rsidRPr="00DD5556">
        <w:t>E</w:t>
      </w:r>
      <w:r w:rsidR="00F02F1C" w:rsidRPr="00DD5556">
        <w:t xml:space="preserve">enmalige </w:t>
      </w:r>
      <w:r w:rsidR="00B22A7A" w:rsidRPr="00DD5556">
        <w:t>V</w:t>
      </w:r>
      <w:r w:rsidR="00F02F1C" w:rsidRPr="00DD5556">
        <w:t>ergoeding te betalen aan de Coöperatie ter hoogte van [**], zijnde een vergoeding voor de reeds gemaakte kosten en investeringen door de Coöperatie</w:t>
      </w:r>
      <w:r w:rsidR="00B22A7A" w:rsidRPr="00DD5556">
        <w:t>.</w:t>
      </w:r>
      <w:r w:rsidR="00F12200" w:rsidRPr="00DD5556">
        <w:t xml:space="preserve"> </w:t>
      </w:r>
      <w:r w:rsidR="00C370C1" w:rsidRPr="00DD5556">
        <w:t xml:space="preserve">Deze bedragen zal het </w:t>
      </w:r>
      <w:r w:rsidR="00F12200" w:rsidRPr="00DD5556">
        <w:t xml:space="preserve">Toetredend </w:t>
      </w:r>
      <w:r w:rsidR="00C370C1" w:rsidRPr="00DD5556">
        <w:t xml:space="preserve">Lid zoals overeengekomen uiterlijk op </w:t>
      </w:r>
      <w:r w:rsidR="0084713C" w:rsidRPr="00DD5556">
        <w:t>[</w:t>
      </w:r>
      <w:r w:rsidR="00C370C1" w:rsidRPr="00DD5556">
        <w:t>**</w:t>
      </w:r>
      <w:r w:rsidR="0084713C" w:rsidRPr="00DD5556">
        <w:t>]</w:t>
      </w:r>
      <w:r w:rsidR="00C370C1" w:rsidRPr="00DD5556">
        <w:t xml:space="preserve"> voldoen</w:t>
      </w:r>
      <w:r w:rsidR="00F12200" w:rsidRPr="00DD5556">
        <w:t>;</w:t>
      </w:r>
      <w:r w:rsidR="00C370C1" w:rsidRPr="00DD5556">
        <w:t xml:space="preserve"> </w:t>
      </w:r>
      <w:r w:rsidR="00F12200" w:rsidRPr="00DD5556">
        <w:t xml:space="preserve"> </w:t>
      </w:r>
    </w:p>
    <w:p w14:paraId="047FDB09" w14:textId="4852240D" w:rsidR="00080D66" w:rsidRPr="00DD5556" w:rsidRDefault="00080D66" w:rsidP="00BA69CD">
      <w:pPr>
        <w:pStyle w:val="bepalingniv1"/>
      </w:pPr>
      <w:r w:rsidRPr="00DD5556">
        <w:t>G.</w:t>
      </w:r>
      <w:r w:rsidRPr="00DD5556">
        <w:tab/>
      </w:r>
      <w:r w:rsidR="00F12200" w:rsidRPr="00DD5556">
        <w:t>o</w:t>
      </w:r>
      <w:r w:rsidRPr="00DD5556">
        <w:t>p het moment van ondertekening van deze ledenovereenkomst er nog geen Participatiereglement</w:t>
      </w:r>
      <w:r w:rsidR="00F11005" w:rsidRPr="00DD5556">
        <w:t xml:space="preserve"> </w:t>
      </w:r>
      <w:r w:rsidR="007D4C85">
        <w:t>[</w:t>
      </w:r>
      <w:r w:rsidR="00F11005" w:rsidRPr="00DD5556">
        <w:t>en Soortparticipatiereglement</w:t>
      </w:r>
      <w:r w:rsidR="007D4C85">
        <w:t>]</w:t>
      </w:r>
      <w:r w:rsidRPr="00DD5556">
        <w:t xml:space="preserve"> als bedoeld en gedefinieerd in de Statuten is vastgesteld</w:t>
      </w:r>
      <w:r w:rsidR="00F12200" w:rsidRPr="00DD5556">
        <w:t>.</w:t>
      </w:r>
    </w:p>
    <w:p w14:paraId="2BB22509" w14:textId="333FB3D9" w:rsidR="00F12200" w:rsidRPr="00DD5556" w:rsidRDefault="00F12200" w:rsidP="00BA69CD">
      <w:pPr>
        <w:pStyle w:val="bepalingniv1"/>
      </w:pPr>
    </w:p>
    <w:p w14:paraId="72AF2596" w14:textId="0F9F5C83" w:rsidR="000111A7" w:rsidRPr="00DD5556" w:rsidRDefault="000111A7" w:rsidP="000111A7">
      <w:pPr>
        <w:pStyle w:val="bepalingniv1"/>
        <w:rPr>
          <w:u w:val="single"/>
        </w:rPr>
      </w:pPr>
      <w:r w:rsidRPr="00DD5556">
        <w:rPr>
          <w:u w:val="single"/>
        </w:rPr>
        <w:t>KOMEN HIERBIJ OVEREEN ALS VOLGT</w:t>
      </w:r>
      <w:r w:rsidR="006F2234" w:rsidRPr="00DD5556">
        <w:rPr>
          <w:u w:val="single"/>
        </w:rPr>
        <w:t>:</w:t>
      </w:r>
    </w:p>
    <w:p w14:paraId="117D8040" w14:textId="1380E5FE" w:rsidR="00BA69CD" w:rsidRPr="00DD5556" w:rsidRDefault="00BA69CD" w:rsidP="000111A7">
      <w:pPr>
        <w:pStyle w:val="bepalingniv1"/>
      </w:pPr>
    </w:p>
    <w:p w14:paraId="1576F215" w14:textId="77777777" w:rsidR="001065D8" w:rsidRPr="00DD5556" w:rsidRDefault="001065D8" w:rsidP="000111A7">
      <w:pPr>
        <w:pStyle w:val="bepalingniv1"/>
        <w:rPr>
          <w:u w:val="single"/>
        </w:rPr>
      </w:pPr>
      <w:r w:rsidRPr="00DD5556">
        <w:rPr>
          <w:b/>
          <w:bCs/>
          <w:u w:val="single"/>
        </w:rPr>
        <w:t>Definities</w:t>
      </w:r>
      <w:r w:rsidRPr="00DD5556">
        <w:rPr>
          <w:u w:val="single"/>
        </w:rPr>
        <w:t xml:space="preserve"> </w:t>
      </w:r>
    </w:p>
    <w:p w14:paraId="072185ED" w14:textId="77777777" w:rsidR="001065D8" w:rsidRPr="00DD5556" w:rsidRDefault="001065D8" w:rsidP="000111A7">
      <w:pPr>
        <w:pStyle w:val="bepalingniv1"/>
      </w:pPr>
    </w:p>
    <w:p w14:paraId="3924EC20" w14:textId="77777777" w:rsidR="001065D8" w:rsidRPr="00DD5556" w:rsidRDefault="001065D8" w:rsidP="000111A7">
      <w:pPr>
        <w:pStyle w:val="bepalingniv1"/>
      </w:pPr>
      <w:r w:rsidRPr="00DD5556">
        <w:t xml:space="preserve">De onderstaande begrippen uit de Ledenovereenkomst hebben de navolgende betekenis: </w:t>
      </w:r>
    </w:p>
    <w:p w14:paraId="0C6A3D7E" w14:textId="77777777" w:rsidR="001065D8" w:rsidRPr="00DD5556" w:rsidRDefault="001065D8" w:rsidP="000111A7">
      <w:pPr>
        <w:pStyle w:val="bepalingniv1"/>
      </w:pPr>
    </w:p>
    <w:p w14:paraId="19C6F735" w14:textId="53A23B1D" w:rsidR="001065D8" w:rsidRPr="00DD5556" w:rsidRDefault="001065D8" w:rsidP="001065D8">
      <w:pPr>
        <w:pStyle w:val="bepalingniv1"/>
        <w:numPr>
          <w:ilvl w:val="0"/>
          <w:numId w:val="9"/>
        </w:numPr>
        <w:ind w:left="567" w:hanging="567"/>
      </w:pPr>
      <w:r w:rsidRPr="00DD5556">
        <w:rPr>
          <w:b/>
          <w:bCs/>
        </w:rPr>
        <w:t>Algemene Vergadering</w:t>
      </w:r>
      <w:r w:rsidRPr="00DD5556">
        <w:t xml:space="preserve"> : </w:t>
      </w:r>
      <w:r w:rsidR="00F12200" w:rsidRPr="00DD5556">
        <w:t>de algemene ledenvergadering van de</w:t>
      </w:r>
      <w:r w:rsidRPr="00DD5556">
        <w:t xml:space="preserve"> Coöperatie </w:t>
      </w:r>
      <w:r w:rsidR="00F12200" w:rsidRPr="00DD5556">
        <w:t xml:space="preserve">als orgaan dan wel een </w:t>
      </w:r>
      <w:r w:rsidR="00F12200" w:rsidRPr="00DD5556">
        <w:lastRenderedPageBreak/>
        <w:t>bijeenkomst van de algemene ledenvergadering</w:t>
      </w:r>
      <w:r w:rsidRPr="00DD5556">
        <w:t xml:space="preserve">; </w:t>
      </w:r>
    </w:p>
    <w:p w14:paraId="483AE07C" w14:textId="77777777" w:rsidR="004611FB" w:rsidRPr="00DD5556" w:rsidRDefault="00C3609F" w:rsidP="004611FB">
      <w:pPr>
        <w:pStyle w:val="bepalingniv1"/>
        <w:numPr>
          <w:ilvl w:val="0"/>
          <w:numId w:val="9"/>
        </w:numPr>
        <w:ind w:left="567" w:hanging="567"/>
      </w:pPr>
      <w:r w:rsidRPr="00DD5556">
        <w:rPr>
          <w:b/>
          <w:bCs/>
        </w:rPr>
        <w:t>Assets</w:t>
      </w:r>
      <w:r w:rsidRPr="00DD5556">
        <w:t xml:space="preserve">: </w:t>
      </w:r>
      <w:r w:rsidR="00300E5F" w:rsidRPr="00DD5556">
        <w:t>bedrijfsmiddelen, zoals machines, installaties en voorzieningen, die ervoor zorgdragen dat de balans tussen vraag en aanbod van energie op een economisch optimale manier, technische verantwoorde manier en binnen de randvoorwaarden van de deelnemende bedrijven en netbeheerder(s) worden afgestemd</w:t>
      </w:r>
      <w:r w:rsidR="004611FB" w:rsidRPr="00DD5556">
        <w:t>;</w:t>
      </w:r>
    </w:p>
    <w:p w14:paraId="5185B4C5" w14:textId="326ADA06" w:rsidR="004611FB" w:rsidRPr="00DD5556" w:rsidRDefault="004611FB" w:rsidP="004611FB">
      <w:pPr>
        <w:pStyle w:val="bepalingniv1"/>
        <w:numPr>
          <w:ilvl w:val="0"/>
          <w:numId w:val="9"/>
        </w:numPr>
        <w:ind w:left="567" w:hanging="567"/>
      </w:pPr>
      <w:r w:rsidRPr="00DD5556">
        <w:rPr>
          <w:b/>
          <w:bCs/>
        </w:rPr>
        <w:t>Bestaande Kennis</w:t>
      </w:r>
      <w:r w:rsidRPr="00DD5556">
        <w:t xml:space="preserve">: Alle kennis, informatie, data, resultaten en materialen die ofwel in bezit zijn van één van de Leden vóór toetreding tot deze Overeenkomst, of door één of meer van de Leden tot stand zijn gebracht of verkregen onafhankelijk of buiten het kader van de Coöperatie na de datum van inwerkingtreding van deze Overeenkomst, evenals alle Intellectuele Eigendomsrechten die daarop rusten of kunnen worden gevestigd. </w:t>
      </w:r>
    </w:p>
    <w:p w14:paraId="60943B86" w14:textId="0D6DDD13" w:rsidR="001065D8" w:rsidRPr="00DD5556" w:rsidRDefault="001065D8" w:rsidP="001065D8">
      <w:pPr>
        <w:pStyle w:val="bepalingniv1"/>
        <w:numPr>
          <w:ilvl w:val="0"/>
          <w:numId w:val="9"/>
        </w:numPr>
        <w:ind w:left="567" w:hanging="567"/>
      </w:pPr>
      <w:r w:rsidRPr="00DD5556">
        <w:rPr>
          <w:b/>
          <w:bCs/>
        </w:rPr>
        <w:t>Coöperatie</w:t>
      </w:r>
      <w:r w:rsidRPr="00DD5556">
        <w:t>: Coöperatie</w:t>
      </w:r>
      <w:r w:rsidR="00080D66" w:rsidRPr="00DD5556">
        <w:t xml:space="preserve"> </w:t>
      </w:r>
      <w:r w:rsidR="007D4C85">
        <w:t>[**]</w:t>
      </w:r>
      <w:r w:rsidRPr="00DD5556">
        <w:t xml:space="preserve"> U.A.</w:t>
      </w:r>
      <w:r w:rsidR="00080D66" w:rsidRPr="00DD5556">
        <w:t>, gevestigd te gemeente</w:t>
      </w:r>
      <w:r w:rsidR="007D4C85">
        <w:t xml:space="preserve"> [**]</w:t>
      </w:r>
      <w:r w:rsidRPr="00DD5556">
        <w:t xml:space="preserve">; </w:t>
      </w:r>
    </w:p>
    <w:p w14:paraId="28CC921E" w14:textId="3B157D5B" w:rsidR="00B22A7A" w:rsidRPr="00DD5556" w:rsidRDefault="00B22A7A" w:rsidP="001065D8">
      <w:pPr>
        <w:pStyle w:val="bepalingniv1"/>
        <w:numPr>
          <w:ilvl w:val="0"/>
          <w:numId w:val="9"/>
        </w:numPr>
        <w:ind w:left="567" w:hanging="567"/>
      </w:pPr>
      <w:r w:rsidRPr="00DD5556">
        <w:rPr>
          <w:b/>
          <w:bCs/>
        </w:rPr>
        <w:t>Eenmalige Vergoeding</w:t>
      </w:r>
      <w:r w:rsidRPr="00DD5556">
        <w:t xml:space="preserve">: de eenmalige vergoeding, als hiervoor bedoeld onder F., die een Lid is verschuldigd aan de Coöperatie bij toetreding; </w:t>
      </w:r>
    </w:p>
    <w:p w14:paraId="47F942D7" w14:textId="11C2B9E1" w:rsidR="007525B1" w:rsidRPr="00DD5556" w:rsidRDefault="007525B1" w:rsidP="001065D8">
      <w:pPr>
        <w:pStyle w:val="bepalingniv1"/>
        <w:numPr>
          <w:ilvl w:val="0"/>
          <w:numId w:val="9"/>
        </w:numPr>
        <w:ind w:left="567" w:hanging="567"/>
      </w:pPr>
      <w:r w:rsidRPr="00DD5556">
        <w:rPr>
          <w:b/>
          <w:bCs/>
        </w:rPr>
        <w:t>EMS</w:t>
      </w:r>
      <w:r w:rsidRPr="00DD5556">
        <w:t xml:space="preserve">: </w:t>
      </w:r>
      <w:r w:rsidR="00F12200" w:rsidRPr="00DD5556">
        <w:t xml:space="preserve">het </w:t>
      </w:r>
      <w:r w:rsidRPr="00DD5556">
        <w:t>energiemanagementsysteem</w:t>
      </w:r>
      <w:r w:rsidR="00C3609F" w:rsidRPr="00DD5556">
        <w:t>, waarmee Assets worden aangestuurd;</w:t>
      </w:r>
    </w:p>
    <w:p w14:paraId="316E0DA3" w14:textId="77777777" w:rsidR="004611FB" w:rsidRPr="00DD5556" w:rsidRDefault="00080D66" w:rsidP="004611FB">
      <w:pPr>
        <w:pStyle w:val="bepalingniv1"/>
        <w:numPr>
          <w:ilvl w:val="0"/>
          <w:numId w:val="9"/>
        </w:numPr>
        <w:ind w:left="567" w:hanging="567"/>
      </w:pPr>
      <w:r w:rsidRPr="00DD5556">
        <w:rPr>
          <w:b/>
          <w:bCs/>
        </w:rPr>
        <w:t>Gewone L</w:t>
      </w:r>
      <w:r w:rsidR="001065D8" w:rsidRPr="00DD5556">
        <w:rPr>
          <w:b/>
          <w:bCs/>
        </w:rPr>
        <w:t>edenrekening</w:t>
      </w:r>
      <w:r w:rsidR="001065D8" w:rsidRPr="00DD5556">
        <w:t>: de rekening in de boeken van de Coöperatie voor het Lid</w:t>
      </w:r>
      <w:r w:rsidRPr="00DD5556">
        <w:t xml:space="preserve"> ten aanzien van zijn gewone participaties</w:t>
      </w:r>
      <w:r w:rsidR="001065D8" w:rsidRPr="00DD5556">
        <w:t xml:space="preserve">, waarop het aandeel van een Lid in het kapitaal </w:t>
      </w:r>
      <w:r w:rsidRPr="00DD5556">
        <w:t xml:space="preserve">behorend bij de gewone participaties </w:t>
      </w:r>
      <w:r w:rsidR="001065D8" w:rsidRPr="00DD5556">
        <w:t xml:space="preserve">van de Coöperatie wordt geadministreerd door de Coöperatie; </w:t>
      </w:r>
    </w:p>
    <w:p w14:paraId="67F005BC" w14:textId="727AA1F5" w:rsidR="004611FB" w:rsidRPr="00DD5556" w:rsidRDefault="004611FB" w:rsidP="004611FB">
      <w:pPr>
        <w:pStyle w:val="bepalingniv1"/>
        <w:numPr>
          <w:ilvl w:val="0"/>
          <w:numId w:val="9"/>
        </w:numPr>
        <w:ind w:left="567" w:hanging="567"/>
      </w:pPr>
      <w:r w:rsidRPr="00DD5556">
        <w:rPr>
          <w:b/>
          <w:bCs/>
        </w:rPr>
        <w:t>Intellectuele Eigendomsrechten</w:t>
      </w:r>
      <w:r w:rsidRPr="00DD5556">
        <w:t>: alle rechten van intellectuele eigendom (waaronder aanvragen voor dergelijke rechten), met inbegrip van, maar niet beperkt tot auteursrechten, octrooirechten, handelsnamen, merkrechten, modelrechten, databankrechten en rechten ten aanzien van knowhow, al dan niet geregistreerd en alle rechten of vormen van bescherming van soortgelijke aard;</w:t>
      </w:r>
    </w:p>
    <w:p w14:paraId="0979F8A6" w14:textId="7B2C131A" w:rsidR="00080D66" w:rsidRPr="00DD5556" w:rsidRDefault="007D4C85" w:rsidP="001065D8">
      <w:pPr>
        <w:pStyle w:val="bepalingniv1"/>
        <w:numPr>
          <w:ilvl w:val="0"/>
          <w:numId w:val="9"/>
        </w:numPr>
        <w:ind w:left="567" w:hanging="567"/>
      </w:pPr>
      <w:r>
        <w:t>[OPTIE]</w:t>
      </w:r>
      <w:r w:rsidRPr="007D4C85">
        <w:t>[</w:t>
      </w:r>
      <w:r w:rsidR="00080D66" w:rsidRPr="00DD5556">
        <w:rPr>
          <w:b/>
          <w:bCs/>
        </w:rPr>
        <w:t>Ledenrekening met letteraanduiding</w:t>
      </w:r>
      <w:r w:rsidR="00080D66" w:rsidRPr="00DD5556">
        <w:t>: de</w:t>
      </w:r>
      <w:r w:rsidR="00D741CC" w:rsidRPr="00DD5556">
        <w:t xml:space="preserve"> gezamenlijke</w:t>
      </w:r>
      <w:r w:rsidR="00080D66" w:rsidRPr="00DD5556">
        <w:t xml:space="preserve"> </w:t>
      </w:r>
      <w:r w:rsidR="00F11005" w:rsidRPr="00DD5556">
        <w:t>l</w:t>
      </w:r>
      <w:r w:rsidR="00D741CC" w:rsidRPr="00DD5556">
        <w:t>eden</w:t>
      </w:r>
      <w:r w:rsidR="00080D66" w:rsidRPr="00DD5556">
        <w:t xml:space="preserve">rekening in de boeken van de Coöperatie </w:t>
      </w:r>
      <w:r w:rsidR="00D741CC" w:rsidRPr="00DD5556">
        <w:t xml:space="preserve">behorend bij een soort participaties </w:t>
      </w:r>
      <w:r w:rsidR="00080D66" w:rsidRPr="00DD5556">
        <w:t xml:space="preserve">met letteraanduiding, waarop het kapitaal behorend bij de participaties met </w:t>
      </w:r>
      <w:r w:rsidR="00D741CC" w:rsidRPr="00DD5556">
        <w:t xml:space="preserve">de betreffende </w:t>
      </w:r>
      <w:r w:rsidR="00080D66" w:rsidRPr="00DD5556">
        <w:t xml:space="preserve">letteraanduiding van de Coöperatie </w:t>
      </w:r>
      <w:r w:rsidR="00D741CC" w:rsidRPr="00DD5556">
        <w:t xml:space="preserve">ten behoeve van de Leden die de betreffende Participaties houden </w:t>
      </w:r>
      <w:r w:rsidR="00080D66" w:rsidRPr="00DD5556">
        <w:t>wordt geadministreerd door de Coöperatie</w:t>
      </w:r>
      <w:r>
        <w:t>]</w:t>
      </w:r>
      <w:r w:rsidR="00080D66" w:rsidRPr="00DD5556">
        <w:t xml:space="preserve">; </w:t>
      </w:r>
    </w:p>
    <w:p w14:paraId="562A4E75" w14:textId="4468DA8F" w:rsidR="00080D66" w:rsidRPr="00DD5556" w:rsidRDefault="00080D66" w:rsidP="001065D8">
      <w:pPr>
        <w:pStyle w:val="bepalingniv1"/>
        <w:numPr>
          <w:ilvl w:val="0"/>
          <w:numId w:val="9"/>
        </w:numPr>
        <w:ind w:left="567" w:hanging="567"/>
      </w:pPr>
      <w:r w:rsidRPr="00DD5556">
        <w:rPr>
          <w:b/>
          <w:bCs/>
        </w:rPr>
        <w:t>Ledenrekeningen</w:t>
      </w:r>
      <w:r w:rsidRPr="00DD5556">
        <w:t>: de Gewone Ledenrekening en/of Ledenrekening(en) met letteraanduiding gehouden voor een Lid;</w:t>
      </w:r>
    </w:p>
    <w:p w14:paraId="424406A3" w14:textId="7A6E28AF" w:rsidR="00F12200" w:rsidRPr="00DD5556" w:rsidRDefault="00F12200" w:rsidP="00A307CD">
      <w:pPr>
        <w:pStyle w:val="bepalingniv1"/>
        <w:numPr>
          <w:ilvl w:val="0"/>
          <w:numId w:val="9"/>
        </w:numPr>
        <w:ind w:left="567" w:hanging="567"/>
      </w:pPr>
      <w:r w:rsidRPr="00DD5556">
        <w:rPr>
          <w:b/>
          <w:bCs/>
        </w:rPr>
        <w:t>Lid</w:t>
      </w:r>
      <w:r w:rsidRPr="00DD5556">
        <w:t>: een lid van de Coöperatie;</w:t>
      </w:r>
    </w:p>
    <w:p w14:paraId="78618113" w14:textId="77777777" w:rsidR="004611FB" w:rsidRPr="00DD5556" w:rsidRDefault="001065D8" w:rsidP="004611FB">
      <w:pPr>
        <w:pStyle w:val="bepalingniv1"/>
        <w:numPr>
          <w:ilvl w:val="0"/>
          <w:numId w:val="9"/>
        </w:numPr>
        <w:ind w:left="567" w:hanging="567"/>
      </w:pPr>
      <w:r w:rsidRPr="00DD5556">
        <w:rPr>
          <w:b/>
          <w:bCs/>
        </w:rPr>
        <w:t>Lidmaatschap</w:t>
      </w:r>
      <w:r w:rsidRPr="00DD5556">
        <w:t xml:space="preserve">: alle rechten en verplichtingen van een Lid met de Coöperatie die voortvloeien uit de Statuten en deze </w:t>
      </w:r>
      <w:r w:rsidR="00F11005" w:rsidRPr="00DD5556">
        <w:t>L</w:t>
      </w:r>
      <w:r w:rsidRPr="00DD5556">
        <w:t xml:space="preserve">edenovereenkomst; </w:t>
      </w:r>
    </w:p>
    <w:p w14:paraId="3BE6B561" w14:textId="268B000A" w:rsidR="004611FB" w:rsidRPr="00DD5556" w:rsidRDefault="004611FB" w:rsidP="004611FB">
      <w:pPr>
        <w:pStyle w:val="bepalingniv1"/>
        <w:numPr>
          <w:ilvl w:val="0"/>
          <w:numId w:val="9"/>
        </w:numPr>
        <w:ind w:left="567" w:hanging="567"/>
      </w:pPr>
      <w:r w:rsidRPr="00DD5556">
        <w:rPr>
          <w:b/>
          <w:bCs/>
        </w:rPr>
        <w:t>Nieuwe Kennis</w:t>
      </w:r>
      <w:r w:rsidRPr="00DD5556">
        <w:t>: alle resultaten die bij de uitvoering van deze Overeenkomst tot stand worden gebracht, evenals alle Intellectuele Eigendomsrechten die eventueel op die resultaten rusten of kunnen worden gevestigd.</w:t>
      </w:r>
    </w:p>
    <w:p w14:paraId="751544A4" w14:textId="67B70FD3" w:rsidR="00080D66" w:rsidRPr="00DD5556" w:rsidRDefault="007D4C85" w:rsidP="00080D66">
      <w:pPr>
        <w:pStyle w:val="bepalingniv1"/>
        <w:numPr>
          <w:ilvl w:val="0"/>
          <w:numId w:val="9"/>
        </w:numPr>
        <w:ind w:left="567" w:hanging="567"/>
      </w:pPr>
      <w:r w:rsidRPr="007D4C85">
        <w:t>[OPTIE]</w:t>
      </w:r>
      <w:r>
        <w:rPr>
          <w:b/>
          <w:bCs/>
        </w:rPr>
        <w:t>[</w:t>
      </w:r>
      <w:r w:rsidR="00080D66" w:rsidRPr="00DD5556">
        <w:rPr>
          <w:b/>
          <w:bCs/>
        </w:rPr>
        <w:t>Ontwikkelgebied</w:t>
      </w:r>
      <w:r w:rsidR="00080D66" w:rsidRPr="00DD5556">
        <w:t>: het gebied</w:t>
      </w:r>
      <w:r w:rsidR="00300E5F" w:rsidRPr="00DD5556">
        <w:t xml:space="preserve"> </w:t>
      </w:r>
      <w:r w:rsidR="00080D66" w:rsidRPr="00DD5556">
        <w:t>dat jaarlijks als zodanig door het Bestuur, met goedkeuring van de Algemene Vergadering, wordt vastgesteld;</w:t>
      </w:r>
      <w:r>
        <w:t>]</w:t>
      </w:r>
    </w:p>
    <w:p w14:paraId="2DEE97D2" w14:textId="5A410E4E" w:rsidR="00080D66" w:rsidRPr="00DD5556" w:rsidRDefault="00080D66" w:rsidP="001065D8">
      <w:pPr>
        <w:pStyle w:val="bepalingniv1"/>
        <w:numPr>
          <w:ilvl w:val="0"/>
          <w:numId w:val="9"/>
        </w:numPr>
        <w:ind w:left="567" w:hanging="567"/>
      </w:pPr>
      <w:r w:rsidRPr="00DD5556">
        <w:rPr>
          <w:b/>
          <w:bCs/>
        </w:rPr>
        <w:t>Participaties</w:t>
      </w:r>
      <w:r w:rsidRPr="00DD5556">
        <w:t xml:space="preserve">: </w:t>
      </w:r>
      <w:r w:rsidR="00F12200" w:rsidRPr="00DD5556">
        <w:t>door de Coöperatie uitgegeven participaties als bedoeld in artikel 11 lid 3 van de Statuten en het Participatiereglement</w:t>
      </w:r>
      <w:r w:rsidR="00F11005" w:rsidRPr="00DD5556">
        <w:t xml:space="preserve"> </w:t>
      </w:r>
      <w:r w:rsidR="001476A7" w:rsidRPr="00DD5556">
        <w:t xml:space="preserve">en/of </w:t>
      </w:r>
      <w:r w:rsidR="00F11005" w:rsidRPr="00DD5556">
        <w:t>het Soortparticipatiereglement</w:t>
      </w:r>
      <w:r w:rsidR="00BA3C58" w:rsidRPr="00DD5556">
        <w:t xml:space="preserve"> als bedoeld in artikel 11 lid 4 van de Statuten</w:t>
      </w:r>
      <w:r w:rsidR="00F12200" w:rsidRPr="00DD5556">
        <w:t xml:space="preserve">, te weten gewone participaties </w:t>
      </w:r>
      <w:r w:rsidR="007D4C85">
        <w:t>[</w:t>
      </w:r>
      <w:r w:rsidR="00F12200" w:rsidRPr="00DD5556">
        <w:t>en/of participaties met een letteraanduiding</w:t>
      </w:r>
      <w:r w:rsidR="007D4C85">
        <w:t>]</w:t>
      </w:r>
      <w:r w:rsidR="00F12200" w:rsidRPr="00DD5556">
        <w:t>;</w:t>
      </w:r>
    </w:p>
    <w:p w14:paraId="0D5A131B" w14:textId="3B3651D8" w:rsidR="001065D8" w:rsidRPr="00DD5556" w:rsidRDefault="001065D8" w:rsidP="001065D8">
      <w:pPr>
        <w:pStyle w:val="bepalingniv1"/>
        <w:numPr>
          <w:ilvl w:val="0"/>
          <w:numId w:val="9"/>
        </w:numPr>
        <w:ind w:left="567" w:hanging="567"/>
      </w:pPr>
      <w:r w:rsidRPr="00DD5556">
        <w:rPr>
          <w:b/>
          <w:bCs/>
        </w:rPr>
        <w:t>Partijen</w:t>
      </w:r>
      <w:r w:rsidRPr="00DD5556">
        <w:t xml:space="preserve">: de Coöperatie en het Lid; </w:t>
      </w:r>
    </w:p>
    <w:p w14:paraId="56D0E139" w14:textId="77777777" w:rsidR="001065D8" w:rsidRPr="00DD5556" w:rsidRDefault="001065D8" w:rsidP="001065D8">
      <w:pPr>
        <w:pStyle w:val="bepalingniv1"/>
        <w:numPr>
          <w:ilvl w:val="0"/>
          <w:numId w:val="9"/>
        </w:numPr>
        <w:ind w:left="567" w:hanging="567"/>
      </w:pPr>
      <w:r w:rsidRPr="00DD5556">
        <w:rPr>
          <w:b/>
          <w:bCs/>
        </w:rPr>
        <w:t>Overeenkomst</w:t>
      </w:r>
      <w:r w:rsidRPr="00DD5556">
        <w:t xml:space="preserve">: deze ledenovereenkomst; </w:t>
      </w:r>
    </w:p>
    <w:p w14:paraId="027BC1C1" w14:textId="4BDE9C44" w:rsidR="00080D66" w:rsidRPr="00DD5556" w:rsidRDefault="001065D8" w:rsidP="00080D66">
      <w:pPr>
        <w:pStyle w:val="bepalingniv1"/>
        <w:numPr>
          <w:ilvl w:val="0"/>
          <w:numId w:val="9"/>
        </w:numPr>
        <w:ind w:left="567" w:hanging="567"/>
      </w:pPr>
      <w:r w:rsidRPr="00DD5556">
        <w:rPr>
          <w:b/>
          <w:bCs/>
        </w:rPr>
        <w:t>Statuten</w:t>
      </w:r>
      <w:r w:rsidRPr="00DD5556">
        <w:t xml:space="preserve">: de statuten van de Coöperatie; </w:t>
      </w:r>
    </w:p>
    <w:p w14:paraId="361DBA37" w14:textId="3721B525" w:rsidR="00F11005" w:rsidRPr="00DD5556" w:rsidRDefault="00F11005" w:rsidP="00080D66">
      <w:pPr>
        <w:pStyle w:val="bepalingniv1"/>
        <w:numPr>
          <w:ilvl w:val="0"/>
          <w:numId w:val="9"/>
        </w:numPr>
        <w:ind w:left="567" w:hanging="567"/>
      </w:pPr>
      <w:r w:rsidRPr="00DD5556">
        <w:rPr>
          <w:b/>
          <w:bCs/>
        </w:rPr>
        <w:t>SEH</w:t>
      </w:r>
      <w:r w:rsidRPr="00DD5556">
        <w:t xml:space="preserve">: een smart energy hub, zijnde een energiesysteem, waarbinnen opwek, gebruik, opslag en </w:t>
      </w:r>
      <w:r w:rsidRPr="00DD5556">
        <w:lastRenderedPageBreak/>
        <w:t>conversie van energie wordt gekoppeld en lokaal wordt geregeld;</w:t>
      </w:r>
    </w:p>
    <w:p w14:paraId="0E6BF478" w14:textId="238E5300" w:rsidR="00080D66" w:rsidRPr="00DD5556" w:rsidRDefault="00816D8E" w:rsidP="00080D66">
      <w:pPr>
        <w:pStyle w:val="bepalingniv1"/>
        <w:numPr>
          <w:ilvl w:val="0"/>
          <w:numId w:val="9"/>
        </w:numPr>
        <w:ind w:left="567" w:hanging="567"/>
      </w:pPr>
      <w:r>
        <w:rPr>
          <w:b/>
          <w:bCs/>
        </w:rPr>
        <w:t>Bedrijven</w:t>
      </w:r>
      <w:r w:rsidR="00080D66" w:rsidRPr="00DD5556">
        <w:rPr>
          <w:b/>
          <w:bCs/>
        </w:rPr>
        <w:t xml:space="preserve">park </w:t>
      </w:r>
      <w:r w:rsidR="007D4C85">
        <w:rPr>
          <w:b/>
          <w:bCs/>
        </w:rPr>
        <w:t>[**]</w:t>
      </w:r>
      <w:r w:rsidR="00080D66" w:rsidRPr="00DD5556">
        <w:t xml:space="preserve">: de vestigingsplaats voor ondernemingen die actief zijn in de circulaire economie, gelegen </w:t>
      </w:r>
      <w:r w:rsidR="004611FB" w:rsidRPr="00DD5556">
        <w:t xml:space="preserve">aan </w:t>
      </w:r>
      <w:r w:rsidR="007D4C85">
        <w:t>[**]</w:t>
      </w:r>
      <w:r w:rsidR="004611FB" w:rsidRPr="00DD5556">
        <w:t>;</w:t>
      </w:r>
    </w:p>
    <w:p w14:paraId="1290C53F" w14:textId="44AAE8B6" w:rsidR="004611FB" w:rsidRPr="00DD5556" w:rsidRDefault="004611FB" w:rsidP="004611FB">
      <w:pPr>
        <w:pStyle w:val="bepalingniv1"/>
        <w:numPr>
          <w:ilvl w:val="0"/>
          <w:numId w:val="9"/>
        </w:numPr>
        <w:ind w:left="567" w:hanging="567"/>
      </w:pPr>
      <w:r w:rsidRPr="00DD5556">
        <w:rPr>
          <w:b/>
          <w:bCs/>
        </w:rPr>
        <w:t>Toetredend</w:t>
      </w:r>
      <w:r w:rsidRPr="00DD5556">
        <w:t xml:space="preserve"> </w:t>
      </w:r>
      <w:r w:rsidRPr="00DD5556">
        <w:rPr>
          <w:b/>
          <w:bCs/>
        </w:rPr>
        <w:t>Lid</w:t>
      </w:r>
      <w:r w:rsidRPr="00DD5556">
        <w:t xml:space="preserve">: het lid dat onderhavige ledenovereenkomst sluit met de Coöperatie. Het Toetredend Lid hierna zowel aan te duiden als "Toetredend Lid" als "Lid"; </w:t>
      </w:r>
    </w:p>
    <w:p w14:paraId="2E55034A" w14:textId="77777777" w:rsidR="00080D66" w:rsidRPr="00DD5556" w:rsidRDefault="00080D66" w:rsidP="00080D66">
      <w:pPr>
        <w:pStyle w:val="bepalingniv1"/>
        <w:ind w:firstLine="0"/>
      </w:pPr>
    </w:p>
    <w:p w14:paraId="5303F1D3" w14:textId="3ED71E80" w:rsidR="00F026B0" w:rsidRPr="00DD5556" w:rsidRDefault="00F026B0" w:rsidP="000111A7">
      <w:pPr>
        <w:pStyle w:val="bepalingniv1"/>
        <w:rPr>
          <w:u w:val="single"/>
        </w:rPr>
      </w:pPr>
      <w:r w:rsidRPr="00DD5556">
        <w:rPr>
          <w:u w:val="single"/>
        </w:rPr>
        <w:t>Artikel 1</w:t>
      </w:r>
    </w:p>
    <w:p w14:paraId="5DB9FCA6" w14:textId="5A425BE4" w:rsidR="00F026B0" w:rsidRPr="00DD5556" w:rsidRDefault="00F026B0" w:rsidP="000111A7">
      <w:pPr>
        <w:pStyle w:val="bepalingniv1"/>
        <w:rPr>
          <w:u w:val="single"/>
        </w:rPr>
      </w:pPr>
      <w:r w:rsidRPr="00DD5556">
        <w:rPr>
          <w:b/>
          <w:bCs/>
          <w:u w:val="single"/>
        </w:rPr>
        <w:t>Doel</w:t>
      </w:r>
    </w:p>
    <w:p w14:paraId="30A599D7" w14:textId="77777777" w:rsidR="00026649" w:rsidRPr="00DD5556" w:rsidRDefault="00026649" w:rsidP="00F026B0">
      <w:pPr>
        <w:tabs>
          <w:tab w:val="left" w:pos="-1440"/>
          <w:tab w:val="left" w:pos="-720"/>
          <w:tab w:val="left" w:pos="567"/>
        </w:tabs>
        <w:ind w:left="567" w:hanging="567"/>
        <w:rPr>
          <w:rFonts w:asciiTheme="minorHAnsi" w:hAnsiTheme="minorHAnsi" w:cstheme="minorHAnsi"/>
          <w:szCs w:val="22"/>
        </w:rPr>
      </w:pPr>
    </w:p>
    <w:p w14:paraId="46B574FD" w14:textId="5F0E7E76" w:rsidR="00AD671B" w:rsidRPr="00DD5556" w:rsidRDefault="00F026B0" w:rsidP="00AD671B">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1.</w:t>
      </w:r>
      <w:r w:rsidRPr="00DD5556">
        <w:rPr>
          <w:rFonts w:asciiTheme="minorHAnsi" w:hAnsiTheme="minorHAnsi" w:cstheme="minorHAnsi"/>
          <w:szCs w:val="22"/>
        </w:rPr>
        <w:tab/>
        <w:t xml:space="preserve">De Coöperatie stelt </w:t>
      </w:r>
      <w:bookmarkStart w:id="0" w:name="_Hlk92468380"/>
      <w:r w:rsidR="00080D66" w:rsidRPr="00DD5556">
        <w:rPr>
          <w:rFonts w:asciiTheme="minorHAnsi" w:hAnsiTheme="minorHAnsi" w:cstheme="minorHAnsi"/>
          <w:szCs w:val="22"/>
        </w:rPr>
        <w:t xml:space="preserve">zich ten doel </w:t>
      </w:r>
      <w:r w:rsidR="00080D66" w:rsidRPr="00DD5556">
        <w:t xml:space="preserve">het voorzien in stoffelijke behoeften van haar Leden door met de Leden en andere partijen overeenkomsten te sluiten ter zake van het ontwikkelen van een smart energy hub </w:t>
      </w:r>
      <w:r w:rsidR="00F11005" w:rsidRPr="00DD5556">
        <w:t xml:space="preserve">(SEH) </w:t>
      </w:r>
      <w:r w:rsidR="00080D66" w:rsidRPr="00DD5556">
        <w:t xml:space="preserve">op </w:t>
      </w:r>
      <w:r w:rsidR="00816D8E">
        <w:t>Bedrijven</w:t>
      </w:r>
      <w:r w:rsidR="00080D66" w:rsidRPr="00DD5556">
        <w:t xml:space="preserve">park </w:t>
      </w:r>
      <w:r w:rsidR="007D4C85">
        <w:t>[**][</w:t>
      </w:r>
      <w:r w:rsidR="00080D66" w:rsidRPr="00DD5556">
        <w:t>en/of in het Ontwikkelgebied</w:t>
      </w:r>
      <w:r w:rsidR="007D4C85">
        <w:t>]</w:t>
      </w:r>
      <w:r w:rsidR="00080D66" w:rsidRPr="00DD5556">
        <w:t>.</w:t>
      </w:r>
    </w:p>
    <w:bookmarkEnd w:id="0"/>
    <w:p w14:paraId="3363A7E4" w14:textId="2599C504" w:rsidR="00F026B0" w:rsidRPr="00DD5556" w:rsidRDefault="00F026B0" w:rsidP="00F026B0">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2.</w:t>
      </w:r>
      <w:r w:rsidRPr="00DD5556">
        <w:rPr>
          <w:rFonts w:asciiTheme="minorHAnsi" w:hAnsiTheme="minorHAnsi" w:cstheme="minorHAnsi"/>
          <w:szCs w:val="22"/>
        </w:rPr>
        <w:tab/>
        <w:t xml:space="preserve">De </w:t>
      </w:r>
      <w:r w:rsidR="002360BB" w:rsidRPr="00DD5556">
        <w:rPr>
          <w:rFonts w:asciiTheme="minorHAnsi" w:hAnsiTheme="minorHAnsi" w:cstheme="minorHAnsi"/>
          <w:szCs w:val="22"/>
        </w:rPr>
        <w:t>C</w:t>
      </w:r>
      <w:r w:rsidRPr="00DD5556">
        <w:rPr>
          <w:rFonts w:asciiTheme="minorHAnsi" w:hAnsiTheme="minorHAnsi" w:cstheme="minorHAnsi"/>
          <w:szCs w:val="22"/>
        </w:rPr>
        <w:t>oöperatie tracht haar doel onder andere te bereiken door:</w:t>
      </w:r>
    </w:p>
    <w:p w14:paraId="0C4ABB68" w14:textId="32E297F8" w:rsidR="00080D66" w:rsidRPr="00DD5556" w:rsidRDefault="00080D66" w:rsidP="00080D66">
      <w:pPr>
        <w:pStyle w:val="bepalingniv1"/>
        <w:numPr>
          <w:ilvl w:val="0"/>
          <w:numId w:val="8"/>
        </w:numPr>
        <w:tabs>
          <w:tab w:val="left" w:pos="-1440"/>
          <w:tab w:val="left" w:pos="-720"/>
        </w:tabs>
        <w:ind w:left="1134" w:hanging="567"/>
      </w:pPr>
      <w:r w:rsidRPr="00DD5556">
        <w:t xml:space="preserve">het opzetten </w:t>
      </w:r>
      <w:r w:rsidR="00FB3B2B">
        <w:t xml:space="preserve">en verder ontwikkelen </w:t>
      </w:r>
      <w:r w:rsidRPr="00DD5556">
        <w:t xml:space="preserve">van een </w:t>
      </w:r>
      <w:r w:rsidR="00F11005" w:rsidRPr="00DD5556">
        <w:t>SEH</w:t>
      </w:r>
      <w:r w:rsidRPr="00DD5556">
        <w:t>, waarbij slimme regie wordt gevoerd over opwek, opslag en verbruik van (duurzame) energie;</w:t>
      </w:r>
    </w:p>
    <w:p w14:paraId="2A043AF5" w14:textId="77777777" w:rsidR="00080D66" w:rsidRPr="00DD5556" w:rsidRDefault="00080D66" w:rsidP="00080D66">
      <w:pPr>
        <w:pStyle w:val="bepalingniv1"/>
        <w:numPr>
          <w:ilvl w:val="0"/>
          <w:numId w:val="8"/>
        </w:numPr>
        <w:tabs>
          <w:tab w:val="left" w:pos="-1440"/>
          <w:tab w:val="left" w:pos="-720"/>
        </w:tabs>
        <w:ind w:left="1134" w:hanging="567"/>
      </w:pPr>
      <w:r w:rsidRPr="00DD5556">
        <w:t>het aantrekken van subsidies en financieringen;</w:t>
      </w:r>
    </w:p>
    <w:p w14:paraId="7F5688FD" w14:textId="77777777" w:rsidR="00080D66" w:rsidRPr="00DD5556" w:rsidRDefault="00080D66" w:rsidP="00080D66">
      <w:pPr>
        <w:pStyle w:val="Lijstalinea"/>
        <w:widowControl/>
        <w:numPr>
          <w:ilvl w:val="0"/>
          <w:numId w:val="8"/>
        </w:numPr>
        <w:tabs>
          <w:tab w:val="left" w:pos="-1440"/>
          <w:tab w:val="left" w:pos="-720"/>
        </w:tabs>
        <w:spacing w:after="200" w:line="276" w:lineRule="auto"/>
        <w:ind w:left="1134" w:hanging="567"/>
      </w:pPr>
      <w:r w:rsidRPr="00DD5556">
        <w:t>het verstrekken van opdrachten aan derden en het sluiten van overeenkomsten met derden, waaronder begrepen (</w:t>
      </w:r>
      <w:proofErr w:type="spellStart"/>
      <w:r w:rsidRPr="00DD5556">
        <w:t>groeps</w:t>
      </w:r>
      <w:proofErr w:type="spellEnd"/>
      <w:r w:rsidRPr="00DD5556">
        <w:t>)aansluit- en transport overeenkomsten;</w:t>
      </w:r>
    </w:p>
    <w:p w14:paraId="35D256C2" w14:textId="77777777" w:rsidR="00080D66" w:rsidRPr="00DD5556" w:rsidRDefault="00080D66" w:rsidP="00080D66">
      <w:pPr>
        <w:pStyle w:val="Lijstalinea"/>
        <w:widowControl/>
        <w:numPr>
          <w:ilvl w:val="0"/>
          <w:numId w:val="8"/>
        </w:numPr>
        <w:tabs>
          <w:tab w:val="left" w:pos="-1440"/>
          <w:tab w:val="left" w:pos="-720"/>
        </w:tabs>
        <w:spacing w:after="200" w:line="276" w:lineRule="auto"/>
        <w:ind w:left="1134" w:hanging="567"/>
      </w:pPr>
      <w:r w:rsidRPr="00DD5556">
        <w:t>het analyseren van het bestaande energienetwerk;</w:t>
      </w:r>
    </w:p>
    <w:p w14:paraId="61572C43" w14:textId="77777777" w:rsidR="00080D66" w:rsidRPr="00DD5556" w:rsidRDefault="00080D66" w:rsidP="00080D66">
      <w:pPr>
        <w:pStyle w:val="Lijstalinea"/>
        <w:widowControl/>
        <w:numPr>
          <w:ilvl w:val="0"/>
          <w:numId w:val="8"/>
        </w:numPr>
        <w:tabs>
          <w:tab w:val="left" w:pos="-1440"/>
          <w:tab w:val="left" w:pos="-720"/>
        </w:tabs>
        <w:spacing w:after="200" w:line="276" w:lineRule="auto"/>
        <w:ind w:left="1134" w:hanging="567"/>
      </w:pPr>
      <w:r w:rsidRPr="00DD5556">
        <w:t>het managen van diverse duurzame energiestromen in de hele energieketen van productie, conversie, opslag en afzet waarbij duurzame opgewekte lokale energie weer lokaal wordt afgezet in de directe omgeving;</w:t>
      </w:r>
    </w:p>
    <w:p w14:paraId="6849F3BC" w14:textId="77777777" w:rsidR="00080D66" w:rsidRPr="00DD5556" w:rsidRDefault="00080D66" w:rsidP="00080D66">
      <w:pPr>
        <w:pStyle w:val="Lijstalinea"/>
        <w:widowControl/>
        <w:numPr>
          <w:ilvl w:val="0"/>
          <w:numId w:val="8"/>
        </w:numPr>
        <w:tabs>
          <w:tab w:val="left" w:pos="-1440"/>
          <w:tab w:val="left" w:pos="-720"/>
        </w:tabs>
        <w:spacing w:after="200" w:line="276" w:lineRule="auto"/>
        <w:ind w:left="1134" w:hanging="567"/>
      </w:pPr>
      <w:r w:rsidRPr="00DD5556">
        <w:t>het produceren of doen produceren, het in- en verkopen alsmede het (door)leveren van duurzame energie, direct of indirect ten behoeve van haar Leden;</w:t>
      </w:r>
    </w:p>
    <w:p w14:paraId="781854A0" w14:textId="77777777" w:rsidR="00080D66" w:rsidRPr="00DD5556" w:rsidRDefault="00080D66" w:rsidP="00080D66">
      <w:pPr>
        <w:pStyle w:val="Lijstalinea"/>
        <w:widowControl/>
        <w:numPr>
          <w:ilvl w:val="0"/>
          <w:numId w:val="8"/>
        </w:numPr>
        <w:spacing w:after="200" w:line="276" w:lineRule="auto"/>
        <w:ind w:left="1134" w:hanging="567"/>
      </w:pPr>
      <w:r w:rsidRPr="00DD5556">
        <w:t>het verlenen van adviezen en diensten van uiteenlopende aard aan de Leden;</w:t>
      </w:r>
    </w:p>
    <w:p w14:paraId="58737C74" w14:textId="5A418033" w:rsidR="00080D66" w:rsidRPr="00DD5556" w:rsidRDefault="00080D66" w:rsidP="00080D66">
      <w:pPr>
        <w:pStyle w:val="Lijstalinea"/>
        <w:widowControl/>
        <w:numPr>
          <w:ilvl w:val="0"/>
          <w:numId w:val="8"/>
        </w:numPr>
        <w:spacing w:after="200" w:line="276" w:lineRule="auto"/>
        <w:ind w:left="1134" w:hanging="567"/>
      </w:pPr>
      <w:r w:rsidRPr="00DD5556">
        <w:t>het investeren in duurzame initiatieven;</w:t>
      </w:r>
    </w:p>
    <w:p w14:paraId="54BDE964" w14:textId="044291B9" w:rsidR="00FB3B2B" w:rsidRDefault="00FB3B2B" w:rsidP="00FB3B2B">
      <w:pPr>
        <w:pStyle w:val="Lijstalinea"/>
        <w:widowControl/>
        <w:numPr>
          <w:ilvl w:val="0"/>
          <w:numId w:val="8"/>
        </w:numPr>
        <w:spacing w:after="200"/>
        <w:ind w:left="1134" w:hanging="567"/>
      </w:pPr>
      <w:r>
        <w:t xml:space="preserve">[het opzetten en bevorderen van de onderlinge samenwerking tussen organisaties in het </w:t>
      </w:r>
      <w:r w:rsidR="00816D8E">
        <w:t>Bedrijven</w:t>
      </w:r>
      <w:r>
        <w:t>park [[**] [OPTIE]</w:t>
      </w:r>
      <w:r w:rsidRPr="00DC0F7E">
        <w:t xml:space="preserve"> </w:t>
      </w:r>
      <w:r>
        <w:t>en/of het Ontwikkelgebied];</w:t>
      </w:r>
    </w:p>
    <w:p w14:paraId="617A5192" w14:textId="77777777" w:rsidR="00080D66" w:rsidRPr="00DD5556" w:rsidRDefault="00080D66" w:rsidP="00080D66">
      <w:pPr>
        <w:pStyle w:val="Lijstalinea"/>
        <w:widowControl/>
        <w:numPr>
          <w:ilvl w:val="0"/>
          <w:numId w:val="8"/>
        </w:numPr>
        <w:spacing w:after="200" w:line="276" w:lineRule="auto"/>
        <w:ind w:left="1134" w:hanging="567"/>
      </w:pPr>
      <w:r w:rsidRPr="00DD5556">
        <w:t>het oprichten van, deelnemen in of samenwerken met organisaties, als dat voor het bereiken van het doel van de Coöperatie bevorderlijk kan zijn;</w:t>
      </w:r>
    </w:p>
    <w:p w14:paraId="6A538EA7" w14:textId="77777777" w:rsidR="00FB3B2B" w:rsidRDefault="00080D66" w:rsidP="00080D66">
      <w:pPr>
        <w:pStyle w:val="Lijstalinea"/>
        <w:widowControl/>
        <w:numPr>
          <w:ilvl w:val="0"/>
          <w:numId w:val="8"/>
        </w:numPr>
        <w:tabs>
          <w:tab w:val="left" w:pos="-1440"/>
          <w:tab w:val="left" w:pos="-720"/>
          <w:tab w:val="left" w:pos="567"/>
        </w:tabs>
        <w:spacing w:line="276" w:lineRule="auto"/>
        <w:ind w:left="1134" w:hanging="567"/>
      </w:pPr>
      <w:r w:rsidRPr="00DD5556">
        <w:t xml:space="preserve">het geven van voorlichting over de lokale opwekking van- en het gebruik van duurzame energie, </w:t>
      </w:r>
    </w:p>
    <w:p w14:paraId="2C98294E" w14:textId="46028921" w:rsidR="00080D66" w:rsidRPr="00DD5556" w:rsidRDefault="00080D66" w:rsidP="006C02D8">
      <w:pPr>
        <w:widowControl/>
        <w:tabs>
          <w:tab w:val="left" w:pos="-1440"/>
          <w:tab w:val="left" w:pos="-720"/>
          <w:tab w:val="left" w:pos="567"/>
        </w:tabs>
        <w:spacing w:line="276" w:lineRule="auto"/>
      </w:pPr>
      <w:r w:rsidRPr="00DD5556">
        <w:t>alsmede het verrichten van al hetgeen met het vorenstaande verband houdt of daartoe bevorderlijk kan zijn.</w:t>
      </w:r>
    </w:p>
    <w:p w14:paraId="2AFFD1E6" w14:textId="1961CA80" w:rsidR="00F026B0" w:rsidRPr="00DD5556" w:rsidRDefault="00F026B0" w:rsidP="00F026B0">
      <w:pPr>
        <w:pStyle w:val="bepalingniv2"/>
      </w:pPr>
      <w:r w:rsidRPr="00DD5556">
        <w:t>3.</w:t>
      </w:r>
      <w:r w:rsidRPr="00DD5556">
        <w:tab/>
        <w:t>Het</w:t>
      </w:r>
      <w:r w:rsidR="00F12200" w:rsidRPr="00DD5556">
        <w:t xml:space="preserve"> Toetredend </w:t>
      </w:r>
      <w:r w:rsidRPr="00DD5556">
        <w:t>Lid onderschrijft de doelstellingen van de Coöperatie.</w:t>
      </w:r>
    </w:p>
    <w:p w14:paraId="45022FBE" w14:textId="04BD0A8C" w:rsidR="00026649" w:rsidRPr="00DD5556" w:rsidRDefault="00026649" w:rsidP="000111A7">
      <w:pPr>
        <w:pStyle w:val="bepalingniv1"/>
        <w:rPr>
          <w:b/>
          <w:bCs/>
        </w:rPr>
      </w:pPr>
    </w:p>
    <w:p w14:paraId="634A5FC5" w14:textId="2B63BBBB" w:rsidR="009A6FB3" w:rsidRPr="00DD5556" w:rsidRDefault="009A6FB3" w:rsidP="000111A7">
      <w:pPr>
        <w:pStyle w:val="bepalingniv1"/>
        <w:rPr>
          <w:u w:val="single"/>
        </w:rPr>
      </w:pPr>
      <w:r w:rsidRPr="00DD5556">
        <w:rPr>
          <w:u w:val="single"/>
        </w:rPr>
        <w:t>Artikel 2</w:t>
      </w:r>
    </w:p>
    <w:p w14:paraId="2C25B081" w14:textId="1BD9E54C" w:rsidR="009A6FB3" w:rsidRPr="00DD5556" w:rsidRDefault="009A6FB3" w:rsidP="000111A7">
      <w:pPr>
        <w:pStyle w:val="bepalingniv1"/>
        <w:rPr>
          <w:b/>
          <w:bCs/>
          <w:u w:val="single"/>
        </w:rPr>
      </w:pPr>
      <w:r w:rsidRPr="00DD5556">
        <w:rPr>
          <w:b/>
          <w:bCs/>
          <w:u w:val="single"/>
        </w:rPr>
        <w:t>Bestuur Coöperatie</w:t>
      </w:r>
    </w:p>
    <w:p w14:paraId="113E62FD" w14:textId="183CBBAD" w:rsidR="009A6FB3" w:rsidRPr="00DD5556" w:rsidRDefault="009A6FB3" w:rsidP="000111A7">
      <w:pPr>
        <w:pStyle w:val="bepalingniv1"/>
        <w:rPr>
          <w:b/>
          <w:bCs/>
        </w:rPr>
      </w:pPr>
    </w:p>
    <w:p w14:paraId="729D2605" w14:textId="3FFD654B" w:rsidR="00627D58" w:rsidRPr="00DD5556" w:rsidRDefault="00BF23E5" w:rsidP="00627D58">
      <w:r w:rsidRPr="00DD5556">
        <w:t xml:space="preserve">Het bestuur van </w:t>
      </w:r>
      <w:r w:rsidR="00627D58" w:rsidRPr="00DD5556">
        <w:t xml:space="preserve">de Coöperatie </w:t>
      </w:r>
      <w:r w:rsidRPr="00DD5556">
        <w:t xml:space="preserve">bestaat uit </w:t>
      </w:r>
      <w:r w:rsidR="00941F6F" w:rsidRPr="00DD5556">
        <w:t xml:space="preserve">ten minste </w:t>
      </w:r>
      <w:r w:rsidR="00080D66" w:rsidRPr="00DD5556">
        <w:t>drie (3)</w:t>
      </w:r>
      <w:r w:rsidR="00941F6F" w:rsidRPr="00DD5556">
        <w:t xml:space="preserve"> </w:t>
      </w:r>
      <w:r w:rsidRPr="00DD5556">
        <w:t>natuurlijke personen</w:t>
      </w:r>
      <w:r w:rsidR="000910BA" w:rsidRPr="00DD5556">
        <w:t xml:space="preserve"> </w:t>
      </w:r>
      <w:r w:rsidRPr="00DD5556">
        <w:t xml:space="preserve">die </w:t>
      </w:r>
      <w:r w:rsidR="00627D58" w:rsidRPr="00DD5556">
        <w:t xml:space="preserve">worden benoemd door de </w:t>
      </w:r>
      <w:r w:rsidR="001065D8" w:rsidRPr="00DD5556">
        <w:t>Algemene Vergadering</w:t>
      </w:r>
      <w:r w:rsidR="000910BA" w:rsidRPr="00DD5556">
        <w:t>.</w:t>
      </w:r>
      <w:r w:rsidRPr="00DD5556">
        <w:t xml:space="preserve"> </w:t>
      </w:r>
      <w:r w:rsidR="000910BA" w:rsidRPr="00DD5556">
        <w:t>Bestuur</w:t>
      </w:r>
      <w:r w:rsidR="00080D66" w:rsidRPr="00DD5556">
        <w:t>ders</w:t>
      </w:r>
      <w:r w:rsidR="000910BA" w:rsidRPr="00DD5556">
        <w:t xml:space="preserve"> </w:t>
      </w:r>
      <w:r w:rsidR="00941F6F" w:rsidRPr="00DD5556">
        <w:t>worden</w:t>
      </w:r>
      <w:r w:rsidR="00080D66" w:rsidRPr="00DD5556">
        <w:t xml:space="preserve"> door de Algemene Vergadering benoemd uit de Leden, waarbij geldt dat naast het rechtspersoon-Lid, tevens een bestuurder, werknemer of anderszins aan </w:t>
      </w:r>
      <w:r w:rsidR="00080D66" w:rsidRPr="00DD5556">
        <w:lastRenderedPageBreak/>
        <w:t xml:space="preserve">het rechtspersoon-Lid verbonden persoon tot Bestuurder kan worden benoemd. </w:t>
      </w:r>
    </w:p>
    <w:p w14:paraId="7A8E2569" w14:textId="77777777" w:rsidR="00627D58" w:rsidRPr="00DD5556" w:rsidRDefault="00627D58" w:rsidP="000111A7">
      <w:pPr>
        <w:pStyle w:val="bepalingniv1"/>
        <w:rPr>
          <w:b/>
          <w:bCs/>
        </w:rPr>
      </w:pPr>
    </w:p>
    <w:p w14:paraId="23C5B910" w14:textId="361BE2E5" w:rsidR="00BA69CD" w:rsidRPr="00DD5556" w:rsidRDefault="00BA69CD" w:rsidP="000111A7">
      <w:pPr>
        <w:pStyle w:val="bepalingniv1"/>
        <w:rPr>
          <w:u w:val="single"/>
        </w:rPr>
      </w:pPr>
      <w:r w:rsidRPr="00DD5556">
        <w:rPr>
          <w:u w:val="single"/>
        </w:rPr>
        <w:t xml:space="preserve">Artikel </w:t>
      </w:r>
      <w:r w:rsidR="009A6FB3" w:rsidRPr="00DD5556">
        <w:rPr>
          <w:u w:val="single"/>
        </w:rPr>
        <w:t>3</w:t>
      </w:r>
    </w:p>
    <w:p w14:paraId="6352EA92" w14:textId="04A2F22F" w:rsidR="00BA69CD" w:rsidRPr="00DD5556" w:rsidRDefault="00BA69CD" w:rsidP="000111A7">
      <w:pPr>
        <w:pStyle w:val="bepalingniv1"/>
        <w:rPr>
          <w:b/>
          <w:bCs/>
          <w:u w:val="single"/>
        </w:rPr>
      </w:pPr>
      <w:r w:rsidRPr="00DD5556">
        <w:rPr>
          <w:b/>
          <w:bCs/>
          <w:u w:val="single"/>
        </w:rPr>
        <w:t>Inbreng</w:t>
      </w:r>
    </w:p>
    <w:p w14:paraId="78451B43" w14:textId="77777777" w:rsidR="00026649" w:rsidRPr="00DD5556" w:rsidRDefault="00026649" w:rsidP="000111A7">
      <w:pPr>
        <w:pStyle w:val="bepalingniv1"/>
        <w:rPr>
          <w:rFonts w:asciiTheme="minorHAnsi" w:hAnsiTheme="minorHAnsi" w:cstheme="minorHAnsi"/>
          <w:szCs w:val="22"/>
        </w:rPr>
      </w:pPr>
    </w:p>
    <w:p w14:paraId="21EC8A5F" w14:textId="3DF92454" w:rsidR="00080D66" w:rsidRPr="00DD5556" w:rsidRDefault="00BA69CD" w:rsidP="00F26762">
      <w:pPr>
        <w:pStyle w:val="bepalingniv1"/>
        <w:rPr>
          <w:rFonts w:asciiTheme="minorHAnsi" w:hAnsiTheme="minorHAnsi" w:cstheme="minorHAnsi"/>
          <w:szCs w:val="22"/>
        </w:rPr>
      </w:pPr>
      <w:r w:rsidRPr="00DD5556">
        <w:rPr>
          <w:rFonts w:asciiTheme="minorHAnsi" w:hAnsiTheme="minorHAnsi" w:cstheme="minorHAnsi"/>
          <w:szCs w:val="22"/>
        </w:rPr>
        <w:t>1.</w:t>
      </w:r>
      <w:r w:rsidRPr="00DD5556">
        <w:rPr>
          <w:rFonts w:asciiTheme="minorHAnsi" w:hAnsiTheme="minorHAnsi" w:cstheme="minorHAnsi"/>
          <w:szCs w:val="22"/>
        </w:rPr>
        <w:tab/>
        <w:t xml:space="preserve">Het </w:t>
      </w:r>
      <w:r w:rsidR="00F12200" w:rsidRPr="00DD5556">
        <w:t xml:space="preserve">Toetredend </w:t>
      </w:r>
      <w:r w:rsidRPr="00DD5556">
        <w:rPr>
          <w:rFonts w:asciiTheme="minorHAnsi" w:hAnsiTheme="minorHAnsi" w:cstheme="minorHAnsi"/>
          <w:szCs w:val="22"/>
        </w:rPr>
        <w:t xml:space="preserve">Lid verplicht zich hierbij </w:t>
      </w:r>
      <w:r w:rsidR="00941F6F" w:rsidRPr="00DD5556">
        <w:rPr>
          <w:rFonts w:asciiTheme="minorHAnsi" w:hAnsiTheme="minorHAnsi" w:cstheme="minorHAnsi"/>
          <w:szCs w:val="22"/>
        </w:rPr>
        <w:t xml:space="preserve">de jaarlijks </w:t>
      </w:r>
      <w:r w:rsidR="00080D66" w:rsidRPr="00DD5556">
        <w:rPr>
          <w:rFonts w:asciiTheme="minorHAnsi" w:hAnsiTheme="minorHAnsi" w:cstheme="minorHAnsi"/>
          <w:szCs w:val="22"/>
        </w:rPr>
        <w:t xml:space="preserve">op voorstel van het Bestuur door de Algemene Vergadering </w:t>
      </w:r>
      <w:r w:rsidR="00941F6F" w:rsidRPr="00DD5556">
        <w:rPr>
          <w:rFonts w:asciiTheme="minorHAnsi" w:hAnsiTheme="minorHAnsi" w:cstheme="minorHAnsi"/>
          <w:szCs w:val="22"/>
        </w:rPr>
        <w:t>vast te stellen contributie</w:t>
      </w:r>
      <w:r w:rsidR="00F02F1C" w:rsidRPr="00DD5556">
        <w:rPr>
          <w:rFonts w:asciiTheme="minorHAnsi" w:hAnsiTheme="minorHAnsi" w:cstheme="minorHAnsi"/>
          <w:szCs w:val="22"/>
        </w:rPr>
        <w:t xml:space="preserve">, </w:t>
      </w:r>
      <w:r w:rsidR="00941F6F" w:rsidRPr="00DD5556">
        <w:rPr>
          <w:rFonts w:asciiTheme="minorHAnsi" w:hAnsiTheme="minorHAnsi" w:cstheme="minorHAnsi"/>
          <w:szCs w:val="22"/>
        </w:rPr>
        <w:t xml:space="preserve">de storting op de aan hem uit te geven </w:t>
      </w:r>
      <w:r w:rsidR="00080D66" w:rsidRPr="00DD5556">
        <w:rPr>
          <w:rFonts w:asciiTheme="minorHAnsi" w:hAnsiTheme="minorHAnsi" w:cstheme="minorHAnsi"/>
          <w:szCs w:val="22"/>
        </w:rPr>
        <w:t>P</w:t>
      </w:r>
      <w:r w:rsidR="00941F6F" w:rsidRPr="00DD5556">
        <w:rPr>
          <w:rFonts w:asciiTheme="minorHAnsi" w:hAnsiTheme="minorHAnsi" w:cstheme="minorHAnsi"/>
          <w:szCs w:val="22"/>
        </w:rPr>
        <w:t>articipatie</w:t>
      </w:r>
      <w:r w:rsidR="007D4C85">
        <w:rPr>
          <w:rFonts w:asciiTheme="minorHAnsi" w:hAnsiTheme="minorHAnsi" w:cstheme="minorHAnsi"/>
          <w:szCs w:val="22"/>
        </w:rPr>
        <w:t>[s]</w:t>
      </w:r>
      <w:r w:rsidR="00D741CC" w:rsidRPr="00DD5556">
        <w:rPr>
          <w:rFonts w:asciiTheme="minorHAnsi" w:hAnsiTheme="minorHAnsi" w:cstheme="minorHAnsi"/>
          <w:szCs w:val="22"/>
        </w:rPr>
        <w:t xml:space="preserve"> </w:t>
      </w:r>
      <w:r w:rsidR="00F02F1C" w:rsidRPr="00DD5556">
        <w:rPr>
          <w:rFonts w:asciiTheme="minorHAnsi" w:hAnsiTheme="minorHAnsi" w:cstheme="minorHAnsi"/>
          <w:szCs w:val="22"/>
        </w:rPr>
        <w:t xml:space="preserve">alsmede de </w:t>
      </w:r>
      <w:r w:rsidR="00B22A7A" w:rsidRPr="00DD5556">
        <w:rPr>
          <w:rFonts w:asciiTheme="minorHAnsi" w:hAnsiTheme="minorHAnsi" w:cstheme="minorHAnsi"/>
          <w:szCs w:val="22"/>
        </w:rPr>
        <w:t>E</w:t>
      </w:r>
      <w:r w:rsidR="00F02F1C" w:rsidRPr="00DD5556">
        <w:rPr>
          <w:rFonts w:asciiTheme="minorHAnsi" w:hAnsiTheme="minorHAnsi" w:cstheme="minorHAnsi"/>
          <w:szCs w:val="22"/>
        </w:rPr>
        <w:t xml:space="preserve">enmalige </w:t>
      </w:r>
      <w:r w:rsidR="00B22A7A" w:rsidRPr="00DD5556">
        <w:rPr>
          <w:rFonts w:asciiTheme="minorHAnsi" w:hAnsiTheme="minorHAnsi" w:cstheme="minorHAnsi"/>
          <w:szCs w:val="22"/>
        </w:rPr>
        <w:t>V</w:t>
      </w:r>
      <w:r w:rsidR="00F02F1C" w:rsidRPr="00DD5556">
        <w:rPr>
          <w:rFonts w:asciiTheme="minorHAnsi" w:hAnsiTheme="minorHAnsi" w:cstheme="minorHAnsi"/>
          <w:szCs w:val="22"/>
        </w:rPr>
        <w:t xml:space="preserve">ergoeding </w:t>
      </w:r>
      <w:r w:rsidR="003B4F00" w:rsidRPr="00DD5556">
        <w:rPr>
          <w:rFonts w:asciiTheme="minorHAnsi" w:hAnsiTheme="minorHAnsi" w:cstheme="minorHAnsi"/>
          <w:szCs w:val="22"/>
        </w:rPr>
        <w:t xml:space="preserve">aan de Coöperatie </w:t>
      </w:r>
      <w:r w:rsidR="00941F6F" w:rsidRPr="00DD5556">
        <w:rPr>
          <w:rFonts w:asciiTheme="minorHAnsi" w:hAnsiTheme="minorHAnsi" w:cstheme="minorHAnsi"/>
          <w:szCs w:val="22"/>
        </w:rPr>
        <w:t xml:space="preserve">te voldoen. </w:t>
      </w:r>
      <w:r w:rsidR="0084713C" w:rsidRPr="00DD5556">
        <w:rPr>
          <w:rFonts w:asciiTheme="minorHAnsi" w:hAnsiTheme="minorHAnsi" w:cstheme="minorHAnsi"/>
          <w:szCs w:val="22"/>
        </w:rPr>
        <w:t>De storting op de aan hem uit te</w:t>
      </w:r>
      <w:r w:rsidR="007D4C85">
        <w:rPr>
          <w:rFonts w:asciiTheme="minorHAnsi" w:hAnsiTheme="minorHAnsi" w:cstheme="minorHAnsi"/>
          <w:szCs w:val="22"/>
        </w:rPr>
        <w:t xml:space="preserve"> </w:t>
      </w:r>
      <w:r w:rsidR="0084713C" w:rsidRPr="00DD5556">
        <w:rPr>
          <w:rFonts w:asciiTheme="minorHAnsi" w:hAnsiTheme="minorHAnsi" w:cstheme="minorHAnsi"/>
          <w:szCs w:val="22"/>
        </w:rPr>
        <w:t xml:space="preserve">geven </w:t>
      </w:r>
      <w:r w:rsidR="00F11005" w:rsidRPr="00DD5556">
        <w:rPr>
          <w:rFonts w:asciiTheme="minorHAnsi" w:hAnsiTheme="minorHAnsi" w:cstheme="minorHAnsi"/>
          <w:szCs w:val="22"/>
        </w:rPr>
        <w:t xml:space="preserve">gewone </w:t>
      </w:r>
      <w:r w:rsidR="0084713C" w:rsidRPr="00DD5556">
        <w:rPr>
          <w:rFonts w:asciiTheme="minorHAnsi" w:hAnsiTheme="minorHAnsi" w:cstheme="minorHAnsi"/>
          <w:szCs w:val="22"/>
        </w:rPr>
        <w:t>Participatie</w:t>
      </w:r>
      <w:r w:rsidR="007D4C85">
        <w:rPr>
          <w:rFonts w:asciiTheme="minorHAnsi" w:hAnsiTheme="minorHAnsi" w:cstheme="minorHAnsi"/>
          <w:szCs w:val="22"/>
        </w:rPr>
        <w:t>[s]</w:t>
      </w:r>
      <w:r w:rsidR="0084713C" w:rsidRPr="00DD5556">
        <w:rPr>
          <w:rFonts w:asciiTheme="minorHAnsi" w:hAnsiTheme="minorHAnsi" w:cstheme="minorHAnsi"/>
          <w:szCs w:val="22"/>
        </w:rPr>
        <w:t xml:space="preserve"> bestaat uit de nominale waarde, zijnde </w:t>
      </w:r>
      <w:r w:rsidR="007D4C85">
        <w:rPr>
          <w:rFonts w:asciiTheme="minorHAnsi" w:hAnsiTheme="minorHAnsi" w:cstheme="minorHAnsi"/>
          <w:szCs w:val="22"/>
        </w:rPr>
        <w:t>[**] euro.</w:t>
      </w:r>
    </w:p>
    <w:p w14:paraId="663E9703" w14:textId="67CE0977" w:rsidR="009A6FB3" w:rsidRPr="00DD5556" w:rsidRDefault="00BA69CD" w:rsidP="00F26762">
      <w:pPr>
        <w:pStyle w:val="bepalingniv1"/>
        <w:rPr>
          <w:rFonts w:asciiTheme="minorHAnsi" w:hAnsiTheme="minorHAnsi" w:cstheme="minorHAnsi"/>
          <w:szCs w:val="22"/>
        </w:rPr>
      </w:pPr>
      <w:r w:rsidRPr="00DD5556">
        <w:rPr>
          <w:rFonts w:asciiTheme="minorHAnsi" w:hAnsiTheme="minorHAnsi" w:cstheme="minorHAnsi"/>
          <w:szCs w:val="22"/>
        </w:rPr>
        <w:t>2.</w:t>
      </w:r>
      <w:r w:rsidRPr="00DD5556">
        <w:rPr>
          <w:rFonts w:asciiTheme="minorHAnsi" w:hAnsiTheme="minorHAnsi" w:cstheme="minorHAnsi"/>
          <w:szCs w:val="22"/>
        </w:rPr>
        <w:tab/>
        <w:t xml:space="preserve">De </w:t>
      </w:r>
      <w:r w:rsidR="00080D66" w:rsidRPr="00DD5556">
        <w:rPr>
          <w:rFonts w:asciiTheme="minorHAnsi" w:hAnsiTheme="minorHAnsi" w:cstheme="minorHAnsi"/>
          <w:szCs w:val="22"/>
        </w:rPr>
        <w:t>betaling van de contributie</w:t>
      </w:r>
      <w:r w:rsidR="00F02F1C" w:rsidRPr="00DD5556">
        <w:rPr>
          <w:rFonts w:asciiTheme="minorHAnsi" w:hAnsiTheme="minorHAnsi" w:cstheme="minorHAnsi"/>
          <w:szCs w:val="22"/>
        </w:rPr>
        <w:t xml:space="preserve">, </w:t>
      </w:r>
      <w:r w:rsidR="00080D66" w:rsidRPr="00DD5556">
        <w:rPr>
          <w:rFonts w:asciiTheme="minorHAnsi" w:hAnsiTheme="minorHAnsi" w:cstheme="minorHAnsi"/>
          <w:szCs w:val="22"/>
        </w:rPr>
        <w:t>de storting op de Participatie</w:t>
      </w:r>
      <w:r w:rsidRPr="00DD5556">
        <w:rPr>
          <w:rFonts w:asciiTheme="minorHAnsi" w:hAnsiTheme="minorHAnsi" w:cstheme="minorHAnsi"/>
          <w:szCs w:val="22"/>
        </w:rPr>
        <w:t xml:space="preserve"> </w:t>
      </w:r>
      <w:r w:rsidR="00F02F1C" w:rsidRPr="00DD5556">
        <w:rPr>
          <w:rFonts w:asciiTheme="minorHAnsi" w:hAnsiTheme="minorHAnsi" w:cstheme="minorHAnsi"/>
          <w:szCs w:val="22"/>
        </w:rPr>
        <w:t xml:space="preserve">en de </w:t>
      </w:r>
      <w:r w:rsidR="00B22A7A" w:rsidRPr="00DD5556">
        <w:rPr>
          <w:rFonts w:asciiTheme="minorHAnsi" w:hAnsiTheme="minorHAnsi" w:cstheme="minorHAnsi"/>
          <w:szCs w:val="22"/>
        </w:rPr>
        <w:t>E</w:t>
      </w:r>
      <w:r w:rsidR="00F02F1C" w:rsidRPr="00DD5556">
        <w:rPr>
          <w:rFonts w:asciiTheme="minorHAnsi" w:hAnsiTheme="minorHAnsi" w:cstheme="minorHAnsi"/>
          <w:szCs w:val="22"/>
        </w:rPr>
        <w:t xml:space="preserve">enmalige </w:t>
      </w:r>
      <w:r w:rsidR="00B22A7A" w:rsidRPr="00DD5556">
        <w:rPr>
          <w:rFonts w:asciiTheme="minorHAnsi" w:hAnsiTheme="minorHAnsi" w:cstheme="minorHAnsi"/>
          <w:szCs w:val="22"/>
        </w:rPr>
        <w:t>V</w:t>
      </w:r>
      <w:r w:rsidR="00F02F1C" w:rsidRPr="00DD5556">
        <w:rPr>
          <w:rFonts w:asciiTheme="minorHAnsi" w:hAnsiTheme="minorHAnsi" w:cstheme="minorHAnsi"/>
          <w:szCs w:val="22"/>
        </w:rPr>
        <w:t xml:space="preserve">ergoeding, </w:t>
      </w:r>
      <w:r w:rsidRPr="00DD5556">
        <w:rPr>
          <w:rFonts w:asciiTheme="minorHAnsi" w:hAnsiTheme="minorHAnsi" w:cstheme="minorHAnsi"/>
          <w:szCs w:val="22"/>
        </w:rPr>
        <w:t xml:space="preserve">zal door het </w:t>
      </w:r>
      <w:r w:rsidR="00F12200" w:rsidRPr="00DD5556">
        <w:t xml:space="preserve">Toetredend </w:t>
      </w:r>
      <w:r w:rsidRPr="00DD5556">
        <w:rPr>
          <w:rFonts w:asciiTheme="minorHAnsi" w:hAnsiTheme="minorHAnsi" w:cstheme="minorHAnsi"/>
          <w:szCs w:val="22"/>
        </w:rPr>
        <w:t>Lid onverwijld</w:t>
      </w:r>
      <w:r w:rsidR="003B4F00" w:rsidRPr="00DD5556">
        <w:rPr>
          <w:rFonts w:asciiTheme="minorHAnsi" w:hAnsiTheme="minorHAnsi" w:cstheme="minorHAnsi"/>
          <w:szCs w:val="22"/>
        </w:rPr>
        <w:t xml:space="preserve">, doch uiterlijk binnen twee </w:t>
      </w:r>
      <w:r w:rsidR="00080D66" w:rsidRPr="00DD5556">
        <w:rPr>
          <w:rFonts w:asciiTheme="minorHAnsi" w:hAnsiTheme="minorHAnsi" w:cstheme="minorHAnsi"/>
          <w:szCs w:val="22"/>
        </w:rPr>
        <w:t xml:space="preserve">(2) </w:t>
      </w:r>
      <w:r w:rsidR="003B4F00" w:rsidRPr="00DD5556">
        <w:rPr>
          <w:rFonts w:asciiTheme="minorHAnsi" w:hAnsiTheme="minorHAnsi" w:cstheme="minorHAnsi"/>
          <w:szCs w:val="22"/>
        </w:rPr>
        <w:t>weken,</w:t>
      </w:r>
      <w:r w:rsidRPr="00DD5556">
        <w:rPr>
          <w:rFonts w:asciiTheme="minorHAnsi" w:hAnsiTheme="minorHAnsi" w:cstheme="minorHAnsi"/>
          <w:szCs w:val="22"/>
        </w:rPr>
        <w:t xml:space="preserve"> plaatsvinden na daartoe strekkend verzoek van de </w:t>
      </w:r>
      <w:r w:rsidR="00291B44" w:rsidRPr="00DD5556">
        <w:rPr>
          <w:rFonts w:asciiTheme="minorHAnsi" w:hAnsiTheme="minorHAnsi" w:cstheme="minorHAnsi"/>
          <w:szCs w:val="22"/>
        </w:rPr>
        <w:t>C</w:t>
      </w:r>
      <w:r w:rsidRPr="00DD5556">
        <w:rPr>
          <w:rFonts w:asciiTheme="minorHAnsi" w:hAnsiTheme="minorHAnsi" w:cstheme="minorHAnsi"/>
          <w:szCs w:val="22"/>
        </w:rPr>
        <w:t>oöperatie</w:t>
      </w:r>
      <w:r w:rsidR="00080D66" w:rsidRPr="00DD5556">
        <w:rPr>
          <w:rFonts w:asciiTheme="minorHAnsi" w:hAnsiTheme="minorHAnsi" w:cstheme="minorHAnsi"/>
          <w:szCs w:val="22"/>
        </w:rPr>
        <w:t xml:space="preserve">, tenzij het Bestuur en het Lid een andere termijn overeenkomen. </w:t>
      </w:r>
    </w:p>
    <w:p w14:paraId="564FA144" w14:textId="1096838E" w:rsidR="00941F6F" w:rsidRPr="00DD5556" w:rsidRDefault="00F26762" w:rsidP="00D0625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3</w:t>
      </w:r>
      <w:r w:rsidR="00941F6F" w:rsidRPr="00DD5556">
        <w:rPr>
          <w:rFonts w:asciiTheme="minorHAnsi" w:hAnsiTheme="minorHAnsi" w:cstheme="minorHAnsi"/>
          <w:szCs w:val="22"/>
        </w:rPr>
        <w:t>.</w:t>
      </w:r>
      <w:r w:rsidR="00941F6F" w:rsidRPr="00DD5556">
        <w:rPr>
          <w:rFonts w:asciiTheme="minorHAnsi" w:hAnsiTheme="minorHAnsi" w:cstheme="minorHAnsi"/>
          <w:szCs w:val="22"/>
        </w:rPr>
        <w:tab/>
      </w:r>
      <w:r w:rsidR="008C6C20" w:rsidRPr="00DD5556">
        <w:rPr>
          <w:rFonts w:asciiTheme="minorHAnsi" w:hAnsiTheme="minorHAnsi" w:cstheme="minorHAnsi"/>
          <w:szCs w:val="22"/>
        </w:rPr>
        <w:t xml:space="preserve">Het </w:t>
      </w:r>
      <w:r w:rsidR="00080D66" w:rsidRPr="00DD5556">
        <w:rPr>
          <w:rFonts w:asciiTheme="minorHAnsi" w:hAnsiTheme="minorHAnsi" w:cstheme="minorHAnsi"/>
          <w:szCs w:val="22"/>
        </w:rPr>
        <w:t xml:space="preserve">op </w:t>
      </w:r>
      <w:r w:rsidR="00BA3C58" w:rsidRPr="00DD5556">
        <w:rPr>
          <w:rFonts w:asciiTheme="minorHAnsi" w:hAnsiTheme="minorHAnsi" w:cstheme="minorHAnsi"/>
          <w:szCs w:val="22"/>
        </w:rPr>
        <w:t>een</w:t>
      </w:r>
      <w:r w:rsidR="00080D66" w:rsidRPr="00DD5556">
        <w:rPr>
          <w:rFonts w:asciiTheme="minorHAnsi" w:hAnsiTheme="minorHAnsi" w:cstheme="minorHAnsi"/>
          <w:szCs w:val="22"/>
        </w:rPr>
        <w:t xml:space="preserve"> gewone Participatie gestorte bedrag </w:t>
      </w:r>
      <w:r w:rsidR="008C6C20" w:rsidRPr="00DD5556">
        <w:rPr>
          <w:rFonts w:asciiTheme="minorHAnsi" w:hAnsiTheme="minorHAnsi" w:cstheme="minorHAnsi"/>
          <w:szCs w:val="22"/>
        </w:rPr>
        <w:t xml:space="preserve">zal door de Coöperatie worden aangewend voor de financiering van de activiteiten van de Coöperatie, met name voor de ontwikkeling voor de in artikel </w:t>
      </w:r>
      <w:r w:rsidR="00442FAC">
        <w:rPr>
          <w:rFonts w:asciiTheme="minorHAnsi" w:hAnsiTheme="minorHAnsi" w:cstheme="minorHAnsi"/>
          <w:szCs w:val="22"/>
        </w:rPr>
        <w:t>1</w:t>
      </w:r>
      <w:r w:rsidR="00442FAC" w:rsidRPr="00DD5556">
        <w:rPr>
          <w:rFonts w:asciiTheme="minorHAnsi" w:hAnsiTheme="minorHAnsi" w:cstheme="minorHAnsi"/>
          <w:szCs w:val="22"/>
        </w:rPr>
        <w:t xml:space="preserve"> </w:t>
      </w:r>
      <w:r w:rsidR="008C6C20" w:rsidRPr="00DD5556">
        <w:rPr>
          <w:rFonts w:asciiTheme="minorHAnsi" w:hAnsiTheme="minorHAnsi" w:cstheme="minorHAnsi"/>
          <w:szCs w:val="22"/>
        </w:rPr>
        <w:t xml:space="preserve">lid 1 genoemde </w:t>
      </w:r>
      <w:r w:rsidR="00F11005" w:rsidRPr="00DD5556">
        <w:rPr>
          <w:rFonts w:asciiTheme="minorHAnsi" w:hAnsiTheme="minorHAnsi" w:cstheme="minorHAnsi"/>
          <w:szCs w:val="22"/>
        </w:rPr>
        <w:t>SEH</w:t>
      </w:r>
      <w:r w:rsidR="008C6C20" w:rsidRPr="00DD5556">
        <w:rPr>
          <w:rFonts w:asciiTheme="minorHAnsi" w:hAnsiTheme="minorHAnsi" w:cstheme="minorHAnsi"/>
          <w:szCs w:val="22"/>
        </w:rPr>
        <w:t xml:space="preserve">. </w:t>
      </w:r>
      <w:r w:rsidR="007D4C85">
        <w:rPr>
          <w:rFonts w:asciiTheme="minorHAnsi" w:hAnsiTheme="minorHAnsi" w:cstheme="minorHAnsi"/>
          <w:szCs w:val="22"/>
        </w:rPr>
        <w:t>[</w:t>
      </w:r>
      <w:r w:rsidR="008C6C20" w:rsidRPr="00DD5556">
        <w:rPr>
          <w:rFonts w:asciiTheme="minorHAnsi" w:hAnsiTheme="minorHAnsi" w:cstheme="minorHAnsi"/>
          <w:szCs w:val="22"/>
        </w:rPr>
        <w:t xml:space="preserve">Aanverwante activiteiten van de </w:t>
      </w:r>
      <w:r w:rsidR="001065D8" w:rsidRPr="00DD5556">
        <w:rPr>
          <w:rFonts w:asciiTheme="minorHAnsi" w:hAnsiTheme="minorHAnsi" w:cstheme="minorHAnsi"/>
          <w:szCs w:val="22"/>
        </w:rPr>
        <w:t>C</w:t>
      </w:r>
      <w:r w:rsidR="008C6C20" w:rsidRPr="00DD5556">
        <w:rPr>
          <w:rFonts w:asciiTheme="minorHAnsi" w:hAnsiTheme="minorHAnsi" w:cstheme="minorHAnsi"/>
          <w:szCs w:val="22"/>
        </w:rPr>
        <w:t xml:space="preserve">oöperatie, zoals het participeren in </w:t>
      </w:r>
      <w:r w:rsidR="00080D66" w:rsidRPr="00DD5556">
        <w:rPr>
          <w:rFonts w:asciiTheme="minorHAnsi" w:hAnsiTheme="minorHAnsi" w:cstheme="minorHAnsi"/>
          <w:szCs w:val="22"/>
        </w:rPr>
        <w:t>specifieke</w:t>
      </w:r>
      <w:r w:rsidR="008C6C20" w:rsidRPr="00DD5556">
        <w:rPr>
          <w:rFonts w:asciiTheme="minorHAnsi" w:hAnsiTheme="minorHAnsi" w:cstheme="minorHAnsi"/>
          <w:szCs w:val="22"/>
        </w:rPr>
        <w:t xml:space="preserve"> </w:t>
      </w:r>
      <w:r w:rsidR="00080D66" w:rsidRPr="00DD5556">
        <w:rPr>
          <w:rFonts w:asciiTheme="minorHAnsi" w:hAnsiTheme="minorHAnsi" w:cstheme="minorHAnsi"/>
          <w:szCs w:val="22"/>
        </w:rPr>
        <w:t xml:space="preserve">duurzame </w:t>
      </w:r>
      <w:r w:rsidR="008C6C20" w:rsidRPr="00DD5556">
        <w:rPr>
          <w:rFonts w:asciiTheme="minorHAnsi" w:hAnsiTheme="minorHAnsi" w:cstheme="minorHAnsi"/>
          <w:szCs w:val="22"/>
        </w:rPr>
        <w:t xml:space="preserve">(energie)projecten, zullen worden gefinancierd middels uitgifte van </w:t>
      </w:r>
      <w:r w:rsidR="00080D66" w:rsidRPr="00DD5556">
        <w:rPr>
          <w:rFonts w:asciiTheme="minorHAnsi" w:hAnsiTheme="minorHAnsi" w:cstheme="minorHAnsi"/>
          <w:szCs w:val="22"/>
        </w:rPr>
        <w:t>P</w:t>
      </w:r>
      <w:r w:rsidR="008C6C20" w:rsidRPr="00DD5556">
        <w:rPr>
          <w:rFonts w:asciiTheme="minorHAnsi" w:hAnsiTheme="minorHAnsi" w:cstheme="minorHAnsi"/>
          <w:szCs w:val="22"/>
        </w:rPr>
        <w:t>articipaties</w:t>
      </w:r>
      <w:r w:rsidR="00080D66" w:rsidRPr="00DD5556">
        <w:rPr>
          <w:rFonts w:asciiTheme="minorHAnsi" w:hAnsiTheme="minorHAnsi" w:cstheme="minorHAnsi"/>
          <w:szCs w:val="22"/>
        </w:rPr>
        <w:t xml:space="preserve"> met letteraanduiding</w:t>
      </w:r>
      <w:r w:rsidR="008C6C20" w:rsidRPr="00DD5556">
        <w:rPr>
          <w:rFonts w:asciiTheme="minorHAnsi" w:hAnsiTheme="minorHAnsi" w:cstheme="minorHAnsi"/>
          <w:szCs w:val="22"/>
        </w:rPr>
        <w:t>.</w:t>
      </w:r>
      <w:r w:rsidR="007D4C85">
        <w:rPr>
          <w:rFonts w:asciiTheme="minorHAnsi" w:hAnsiTheme="minorHAnsi" w:cstheme="minorHAnsi"/>
          <w:szCs w:val="22"/>
        </w:rPr>
        <w:t>]</w:t>
      </w:r>
      <w:r w:rsidR="008C6C20" w:rsidRPr="00DD5556">
        <w:rPr>
          <w:rFonts w:asciiTheme="minorHAnsi" w:hAnsiTheme="minorHAnsi" w:cstheme="minorHAnsi"/>
          <w:szCs w:val="22"/>
        </w:rPr>
        <w:t xml:space="preserve"> </w:t>
      </w:r>
    </w:p>
    <w:p w14:paraId="05AEFF6F" w14:textId="7BB0F5EA" w:rsidR="00847FDB" w:rsidRPr="00DD5556" w:rsidRDefault="00847FDB" w:rsidP="00D06255">
      <w:pPr>
        <w:tabs>
          <w:tab w:val="left" w:pos="-1440"/>
          <w:tab w:val="left" w:pos="-720"/>
          <w:tab w:val="left" w:pos="567"/>
        </w:tabs>
        <w:ind w:left="567" w:hanging="567"/>
        <w:rPr>
          <w:rFonts w:asciiTheme="minorHAnsi" w:hAnsiTheme="minorHAnsi" w:cstheme="minorHAnsi"/>
          <w:szCs w:val="22"/>
        </w:rPr>
      </w:pPr>
    </w:p>
    <w:p w14:paraId="0B728131" w14:textId="2C7C0821" w:rsidR="003D069D" w:rsidRPr="00DD5556" w:rsidRDefault="00D376D5" w:rsidP="00D06255">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szCs w:val="22"/>
          <w:u w:val="single"/>
        </w:rPr>
        <w:t xml:space="preserve">Artikel </w:t>
      </w:r>
      <w:r w:rsidR="009A6FB3" w:rsidRPr="00DD5556">
        <w:rPr>
          <w:rFonts w:asciiTheme="minorHAnsi" w:hAnsiTheme="minorHAnsi" w:cstheme="minorHAnsi"/>
          <w:szCs w:val="22"/>
          <w:u w:val="single"/>
        </w:rPr>
        <w:t>4</w:t>
      </w:r>
    </w:p>
    <w:p w14:paraId="44777AA6" w14:textId="112A17CB" w:rsidR="00D376D5" w:rsidRPr="00DD5556" w:rsidRDefault="00F26762" w:rsidP="00D06255">
      <w:pPr>
        <w:tabs>
          <w:tab w:val="left" w:pos="-1440"/>
          <w:tab w:val="left" w:pos="-720"/>
          <w:tab w:val="left" w:pos="567"/>
        </w:tabs>
        <w:ind w:left="567" w:hanging="567"/>
        <w:rPr>
          <w:rFonts w:asciiTheme="minorHAnsi" w:hAnsiTheme="minorHAnsi" w:cstheme="minorHAnsi"/>
          <w:b/>
          <w:bCs/>
          <w:szCs w:val="22"/>
          <w:u w:val="single"/>
        </w:rPr>
      </w:pPr>
      <w:r w:rsidRPr="00DD5556">
        <w:rPr>
          <w:rFonts w:asciiTheme="minorHAnsi" w:hAnsiTheme="minorHAnsi" w:cstheme="minorHAnsi"/>
          <w:b/>
          <w:bCs/>
          <w:szCs w:val="22"/>
          <w:u w:val="single"/>
        </w:rPr>
        <w:t>Ledenrekening</w:t>
      </w:r>
      <w:r w:rsidR="0041558C" w:rsidRPr="00DD5556">
        <w:rPr>
          <w:rFonts w:asciiTheme="minorHAnsi" w:hAnsiTheme="minorHAnsi" w:cstheme="minorHAnsi"/>
          <w:b/>
          <w:bCs/>
          <w:szCs w:val="22"/>
          <w:u w:val="single"/>
        </w:rPr>
        <w:t>en en winst/verlies</w:t>
      </w:r>
    </w:p>
    <w:p w14:paraId="69BD2731" w14:textId="77777777" w:rsidR="00F26762" w:rsidRPr="00DD5556" w:rsidRDefault="00F26762" w:rsidP="00D06255">
      <w:pPr>
        <w:tabs>
          <w:tab w:val="left" w:pos="-1440"/>
          <w:tab w:val="left" w:pos="-720"/>
          <w:tab w:val="left" w:pos="567"/>
        </w:tabs>
        <w:ind w:left="567" w:hanging="567"/>
        <w:rPr>
          <w:rFonts w:asciiTheme="minorHAnsi" w:hAnsiTheme="minorHAnsi" w:cstheme="minorHAnsi"/>
          <w:b/>
          <w:bCs/>
          <w:szCs w:val="22"/>
        </w:rPr>
      </w:pPr>
    </w:p>
    <w:p w14:paraId="58C25C35" w14:textId="56E2F1F7" w:rsidR="0041558C" w:rsidRPr="00DD5556" w:rsidRDefault="00F26762" w:rsidP="0041558C">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 xml:space="preserve">1. </w:t>
      </w:r>
      <w:r w:rsidRPr="00DD5556">
        <w:rPr>
          <w:rFonts w:asciiTheme="minorHAnsi" w:hAnsiTheme="minorHAnsi" w:cstheme="minorHAnsi"/>
          <w:szCs w:val="22"/>
        </w:rPr>
        <w:tab/>
        <w:t xml:space="preserve">De Coöperatie houdt in haar boeken voor </w:t>
      </w:r>
      <w:r w:rsidR="00F12200" w:rsidRPr="00DD5556">
        <w:rPr>
          <w:rFonts w:asciiTheme="minorHAnsi" w:hAnsiTheme="minorHAnsi" w:cstheme="minorHAnsi"/>
          <w:szCs w:val="22"/>
        </w:rPr>
        <w:t>een</w:t>
      </w:r>
      <w:r w:rsidR="00F12200" w:rsidRPr="00DD5556">
        <w:t xml:space="preserve"> </w:t>
      </w:r>
      <w:r w:rsidRPr="00DD5556">
        <w:rPr>
          <w:rFonts w:asciiTheme="minorHAnsi" w:hAnsiTheme="minorHAnsi" w:cstheme="minorHAnsi"/>
          <w:szCs w:val="22"/>
        </w:rPr>
        <w:t xml:space="preserve">Lid een </w:t>
      </w:r>
      <w:r w:rsidR="00080D66" w:rsidRPr="00DD5556">
        <w:rPr>
          <w:rFonts w:asciiTheme="minorHAnsi" w:hAnsiTheme="minorHAnsi" w:cstheme="minorHAnsi"/>
          <w:szCs w:val="22"/>
        </w:rPr>
        <w:t xml:space="preserve">Gewone </w:t>
      </w:r>
      <w:r w:rsidRPr="00DD5556">
        <w:rPr>
          <w:rFonts w:asciiTheme="minorHAnsi" w:hAnsiTheme="minorHAnsi" w:cstheme="minorHAnsi"/>
          <w:szCs w:val="22"/>
        </w:rPr>
        <w:t>Ledenrekening</w:t>
      </w:r>
      <w:r w:rsidR="0041558C" w:rsidRPr="00DD5556">
        <w:rPr>
          <w:rFonts w:asciiTheme="minorHAnsi" w:hAnsiTheme="minorHAnsi" w:cstheme="minorHAnsi"/>
          <w:szCs w:val="22"/>
        </w:rPr>
        <w:t xml:space="preserve"> aan</w:t>
      </w:r>
      <w:r w:rsidR="007C51AA" w:rsidRPr="00DD5556">
        <w:rPr>
          <w:rFonts w:asciiTheme="minorHAnsi" w:hAnsiTheme="minorHAnsi" w:cstheme="minorHAnsi"/>
          <w:szCs w:val="22"/>
        </w:rPr>
        <w:t xml:space="preserve">. </w:t>
      </w:r>
      <w:r w:rsidR="0041558C" w:rsidRPr="00DD5556">
        <w:t xml:space="preserve">Het door een Lid op de gewone Participaties gestorte bedrag wordt als ledenkapitaal op de Gewone Ledenrekening van het betreffende Lid geadministreerd. </w:t>
      </w:r>
    </w:p>
    <w:p w14:paraId="09A05211" w14:textId="1A90A819" w:rsidR="0041558C" w:rsidRPr="00DD5556" w:rsidRDefault="0041558C" w:rsidP="0041558C">
      <w:pPr>
        <w:tabs>
          <w:tab w:val="left" w:pos="-1440"/>
          <w:tab w:val="left" w:pos="-720"/>
          <w:tab w:val="left" w:pos="567"/>
        </w:tabs>
        <w:ind w:left="567" w:hanging="567"/>
        <w:rPr>
          <w:rFonts w:asciiTheme="minorHAnsi" w:hAnsiTheme="minorHAnsi" w:cstheme="minorHAnsi"/>
          <w:szCs w:val="22"/>
        </w:rPr>
      </w:pPr>
      <w:r w:rsidRPr="00DD5556">
        <w:rPr>
          <w:rFonts w:eastAsia="MS Mincho"/>
        </w:rPr>
        <w:t>2.</w:t>
      </w:r>
      <w:r w:rsidRPr="00DD5556">
        <w:rPr>
          <w:rFonts w:eastAsia="MS Mincho"/>
        </w:rPr>
        <w:tab/>
      </w:r>
      <w:r w:rsidR="007D4C85">
        <w:rPr>
          <w:rFonts w:eastAsia="MS Mincho"/>
        </w:rPr>
        <w:t>[</w:t>
      </w:r>
      <w:r w:rsidRPr="00DD5556">
        <w:rPr>
          <w:rFonts w:eastAsia="MS Mincho"/>
        </w:rPr>
        <w:t xml:space="preserve">Voor Participaties met letteraanduiding houdt de </w:t>
      </w:r>
      <w:r w:rsidRPr="00DD5556">
        <w:t>Coöperatie per aanduiding een gezamenlijke Ledenrekening aan.</w:t>
      </w:r>
      <w:r w:rsidR="00F26762" w:rsidRPr="00DD5556">
        <w:rPr>
          <w:rFonts w:asciiTheme="minorHAnsi" w:hAnsiTheme="minorHAnsi" w:cstheme="minorHAnsi"/>
          <w:szCs w:val="22"/>
        </w:rPr>
        <w:t xml:space="preserve"> </w:t>
      </w:r>
      <w:r w:rsidRPr="00DD5556">
        <w:rPr>
          <w:rFonts w:asciiTheme="minorHAnsi" w:hAnsiTheme="minorHAnsi" w:cstheme="minorHAnsi"/>
          <w:szCs w:val="22"/>
        </w:rPr>
        <w:t>Het op de Participaties met letteraanduiding gestorte bedrag wordt als ledenkapitaal op de gezamenlijke Ledenrekening van die aanduiding geadministreerd. De houders van Participaties met de betreffende letteraanduiding zijn gerechtigd tot het saldo van de gezamenlijke Ledenrekening van de betreffende letteraanduiding in verhouding tot het aantal door hen gehouden Participaties ten opzichte van het totaal aantal uitgegeven Participaties met de betreffende letteraanduiding.</w:t>
      </w:r>
      <w:r w:rsidR="007D4C85">
        <w:rPr>
          <w:rFonts w:asciiTheme="minorHAnsi" w:hAnsiTheme="minorHAnsi" w:cstheme="minorHAnsi"/>
          <w:szCs w:val="22"/>
        </w:rPr>
        <w:t>]</w:t>
      </w:r>
      <w:r w:rsidRPr="00DD5556">
        <w:rPr>
          <w:rFonts w:asciiTheme="minorHAnsi" w:hAnsiTheme="minorHAnsi" w:cstheme="minorHAnsi"/>
          <w:szCs w:val="22"/>
        </w:rPr>
        <w:t xml:space="preserve"> </w:t>
      </w:r>
    </w:p>
    <w:p w14:paraId="2A73B260" w14:textId="612D8B69" w:rsidR="00F26762" w:rsidRPr="00DD5556" w:rsidRDefault="0041558C" w:rsidP="00D0625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3.</w:t>
      </w:r>
      <w:r w:rsidR="00F26762" w:rsidRPr="00DD5556">
        <w:rPr>
          <w:rFonts w:asciiTheme="minorHAnsi" w:hAnsiTheme="minorHAnsi" w:cstheme="minorHAnsi"/>
          <w:szCs w:val="22"/>
        </w:rPr>
        <w:tab/>
        <w:t>Een Ledenrekening</w:t>
      </w:r>
      <w:r w:rsidRPr="00DD5556">
        <w:rPr>
          <w:rFonts w:asciiTheme="minorHAnsi" w:hAnsiTheme="minorHAnsi" w:cstheme="minorHAnsi"/>
          <w:szCs w:val="22"/>
        </w:rPr>
        <w:t xml:space="preserve"> </w:t>
      </w:r>
      <w:r w:rsidR="007D4C85">
        <w:rPr>
          <w:rFonts w:asciiTheme="minorHAnsi" w:hAnsiTheme="minorHAnsi" w:cstheme="minorHAnsi"/>
          <w:szCs w:val="22"/>
        </w:rPr>
        <w:t>[</w:t>
      </w:r>
      <w:r w:rsidRPr="00DD5556">
        <w:rPr>
          <w:rFonts w:asciiTheme="minorHAnsi" w:hAnsiTheme="minorHAnsi" w:cstheme="minorHAnsi"/>
          <w:szCs w:val="22"/>
        </w:rPr>
        <w:t>of een gerechtigdheid tot een gedeelte tot een gezamenlijke Ledenrekening</w:t>
      </w:r>
      <w:r w:rsidR="007D4C85">
        <w:rPr>
          <w:rFonts w:asciiTheme="minorHAnsi" w:hAnsiTheme="minorHAnsi" w:cstheme="minorHAnsi"/>
          <w:szCs w:val="22"/>
        </w:rPr>
        <w:t>]</w:t>
      </w:r>
      <w:r w:rsidR="00F26762" w:rsidRPr="00DD5556">
        <w:rPr>
          <w:rFonts w:asciiTheme="minorHAnsi" w:hAnsiTheme="minorHAnsi" w:cstheme="minorHAnsi"/>
          <w:szCs w:val="22"/>
        </w:rPr>
        <w:t xml:space="preserve"> is een van het Lidmaatschap van de Coöperatie afhankelijk recht en kan alleen worden overgedragen tezamen met het corresponderende Lidmaatschap van de Coöperatie (waaronder mede de door dat lid gehouden participaties zijn begrepen), op de voet van het bepaalde in de </w:t>
      </w:r>
      <w:r w:rsidR="00AC2C29" w:rsidRPr="00DD5556">
        <w:rPr>
          <w:rFonts w:asciiTheme="minorHAnsi" w:hAnsiTheme="minorHAnsi" w:cstheme="minorHAnsi"/>
          <w:szCs w:val="22"/>
        </w:rPr>
        <w:t>S</w:t>
      </w:r>
      <w:r w:rsidR="00F26762" w:rsidRPr="00DD5556">
        <w:rPr>
          <w:rFonts w:asciiTheme="minorHAnsi" w:hAnsiTheme="minorHAnsi" w:cstheme="minorHAnsi"/>
          <w:szCs w:val="22"/>
        </w:rPr>
        <w:t xml:space="preserve">tatuten en hetgeen hierna in </w:t>
      </w:r>
      <w:r w:rsidR="00932D54" w:rsidRPr="00DD5556">
        <w:rPr>
          <w:rFonts w:asciiTheme="minorHAnsi" w:hAnsiTheme="minorHAnsi" w:cstheme="minorHAnsi"/>
          <w:szCs w:val="22"/>
        </w:rPr>
        <w:t>a</w:t>
      </w:r>
      <w:r w:rsidR="00F26762" w:rsidRPr="00DD5556">
        <w:rPr>
          <w:rFonts w:asciiTheme="minorHAnsi" w:hAnsiTheme="minorHAnsi" w:cstheme="minorHAnsi"/>
          <w:szCs w:val="22"/>
        </w:rPr>
        <w:t>rt</w:t>
      </w:r>
      <w:r w:rsidR="00080D66" w:rsidRPr="00DD5556">
        <w:rPr>
          <w:rFonts w:asciiTheme="minorHAnsi" w:hAnsiTheme="minorHAnsi" w:cstheme="minorHAnsi"/>
          <w:szCs w:val="22"/>
        </w:rPr>
        <w:t>ikel</w:t>
      </w:r>
      <w:r w:rsidR="00F26762" w:rsidRPr="00DD5556">
        <w:rPr>
          <w:rFonts w:asciiTheme="minorHAnsi" w:hAnsiTheme="minorHAnsi" w:cstheme="minorHAnsi"/>
          <w:szCs w:val="22"/>
        </w:rPr>
        <w:t xml:space="preserve"> </w:t>
      </w:r>
      <w:r w:rsidR="00136127" w:rsidRPr="00DD5556">
        <w:rPr>
          <w:rFonts w:asciiTheme="minorHAnsi" w:hAnsiTheme="minorHAnsi" w:cstheme="minorHAnsi"/>
          <w:szCs w:val="22"/>
        </w:rPr>
        <w:t xml:space="preserve">6 </w:t>
      </w:r>
      <w:r w:rsidR="00F26762" w:rsidRPr="00DD5556">
        <w:rPr>
          <w:rFonts w:asciiTheme="minorHAnsi" w:hAnsiTheme="minorHAnsi" w:cstheme="minorHAnsi"/>
          <w:szCs w:val="22"/>
        </w:rPr>
        <w:t xml:space="preserve">is vermeld. </w:t>
      </w:r>
    </w:p>
    <w:p w14:paraId="602A0EA6" w14:textId="07512CBA" w:rsidR="00080D66" w:rsidRPr="00DD5556" w:rsidRDefault="0041558C" w:rsidP="00080D66">
      <w:pPr>
        <w:pStyle w:val="bepalingniv1"/>
        <w:rPr>
          <w:rFonts w:eastAsia="MS Mincho"/>
        </w:rPr>
      </w:pPr>
      <w:r w:rsidRPr="00DD5556">
        <w:rPr>
          <w:rFonts w:asciiTheme="minorHAnsi" w:hAnsiTheme="minorHAnsi" w:cstheme="minorHAnsi"/>
          <w:szCs w:val="22"/>
        </w:rPr>
        <w:t>4</w:t>
      </w:r>
      <w:r w:rsidR="00F26762" w:rsidRPr="00DD5556">
        <w:rPr>
          <w:rFonts w:asciiTheme="minorHAnsi" w:hAnsiTheme="minorHAnsi" w:cstheme="minorHAnsi"/>
          <w:szCs w:val="22"/>
        </w:rPr>
        <w:t xml:space="preserve">. </w:t>
      </w:r>
      <w:r w:rsidR="00F26762" w:rsidRPr="00DD5556">
        <w:rPr>
          <w:rFonts w:asciiTheme="minorHAnsi" w:hAnsiTheme="minorHAnsi" w:cstheme="minorHAnsi"/>
          <w:szCs w:val="22"/>
        </w:rPr>
        <w:tab/>
      </w:r>
      <w:r w:rsidR="00080D66" w:rsidRPr="00DD5556">
        <w:rPr>
          <w:rFonts w:eastAsia="MS Mincho"/>
        </w:rPr>
        <w:t>Over het saldo van de Ledenrekeningen wordt geen rente vergoed</w:t>
      </w:r>
      <w:r w:rsidR="00BA3C58" w:rsidRPr="00DD5556">
        <w:rPr>
          <w:rFonts w:eastAsia="MS Mincho"/>
        </w:rPr>
        <w:t xml:space="preserve">, behoudens het bepaalde in artikel 11.8 van de Statuten. </w:t>
      </w:r>
    </w:p>
    <w:p w14:paraId="54BE316A" w14:textId="27B5FAE7" w:rsidR="00080D66" w:rsidRPr="00DD5556" w:rsidRDefault="0041558C" w:rsidP="00080D66">
      <w:pPr>
        <w:pStyle w:val="bepalingniv1"/>
        <w:rPr>
          <w:rFonts w:eastAsia="MS Mincho"/>
        </w:rPr>
      </w:pPr>
      <w:r w:rsidRPr="00DD5556">
        <w:rPr>
          <w:rFonts w:eastAsia="MS Mincho"/>
        </w:rPr>
        <w:t>5</w:t>
      </w:r>
      <w:r w:rsidR="00080D66" w:rsidRPr="00DD5556">
        <w:rPr>
          <w:rFonts w:eastAsia="MS Mincho"/>
        </w:rPr>
        <w:t>.</w:t>
      </w:r>
      <w:r w:rsidR="00080D66" w:rsidRPr="00DD5556">
        <w:rPr>
          <w:rFonts w:eastAsia="MS Mincho"/>
        </w:rPr>
        <w:tab/>
        <w:t>Eventuele winst wordt conform het bepaalde in de Statuten en, indien vastgesteld, het Participatiereglement</w:t>
      </w:r>
      <w:r w:rsidR="00F11005" w:rsidRPr="00DD5556">
        <w:rPr>
          <w:rFonts w:eastAsia="MS Mincho"/>
        </w:rPr>
        <w:t xml:space="preserve"> </w:t>
      </w:r>
      <w:r w:rsidR="007D4C85">
        <w:rPr>
          <w:rFonts w:eastAsia="MS Mincho"/>
        </w:rPr>
        <w:t>[</w:t>
      </w:r>
      <w:r w:rsidR="00F11005" w:rsidRPr="00DD5556">
        <w:rPr>
          <w:rFonts w:eastAsia="MS Mincho"/>
        </w:rPr>
        <w:t>en het Soortparticipatiereglement</w:t>
      </w:r>
      <w:r w:rsidR="007D4C85">
        <w:rPr>
          <w:rFonts w:eastAsia="MS Mincho"/>
        </w:rPr>
        <w:t>]</w:t>
      </w:r>
      <w:r w:rsidR="00080D66" w:rsidRPr="00DD5556">
        <w:rPr>
          <w:rFonts w:eastAsia="MS Mincho"/>
        </w:rPr>
        <w:t xml:space="preserve">, </w:t>
      </w:r>
      <w:r w:rsidRPr="00DD5556">
        <w:rPr>
          <w:rFonts w:eastAsia="MS Mincho"/>
        </w:rPr>
        <w:t xml:space="preserve">gereserveerd of </w:t>
      </w:r>
      <w:r w:rsidR="00080D66" w:rsidRPr="00DD5556">
        <w:rPr>
          <w:rFonts w:eastAsia="MS Mincho"/>
        </w:rPr>
        <w:t xml:space="preserve">uitgekeerd aan de Leden door creditering van de betreffende Gewone Ledenrekening </w:t>
      </w:r>
      <w:r w:rsidR="007D4C85">
        <w:rPr>
          <w:rFonts w:eastAsia="MS Mincho"/>
        </w:rPr>
        <w:t>[</w:t>
      </w:r>
      <w:r w:rsidR="00080D66" w:rsidRPr="00DD5556">
        <w:rPr>
          <w:rFonts w:eastAsia="MS Mincho"/>
        </w:rPr>
        <w:t xml:space="preserve">en/of Ledenrekening met </w:t>
      </w:r>
      <w:r w:rsidR="00080D66" w:rsidRPr="00DD5556">
        <w:rPr>
          <w:rFonts w:eastAsia="MS Mincho"/>
        </w:rPr>
        <w:lastRenderedPageBreak/>
        <w:t>letteraanduiding</w:t>
      </w:r>
      <w:r w:rsidR="007D4C85">
        <w:rPr>
          <w:rFonts w:eastAsia="MS Mincho"/>
        </w:rPr>
        <w:t>]</w:t>
      </w:r>
      <w:r w:rsidR="00080D66" w:rsidRPr="00DD5556">
        <w:rPr>
          <w:rFonts w:eastAsia="MS Mincho"/>
        </w:rPr>
        <w:t>.</w:t>
      </w:r>
    </w:p>
    <w:p w14:paraId="42A8C01E" w14:textId="517B8B5C" w:rsidR="00BA3C58" w:rsidRPr="00DD5556" w:rsidRDefault="00BA3C58" w:rsidP="00BA3C58">
      <w:pPr>
        <w:tabs>
          <w:tab w:val="left" w:pos="-1440"/>
          <w:tab w:val="left" w:pos="-720"/>
          <w:tab w:val="left" w:pos="567"/>
        </w:tabs>
        <w:ind w:left="567" w:hanging="567"/>
        <w:rPr>
          <w:rFonts w:eastAsia="MS Mincho"/>
          <w:iCs/>
          <w:noProof/>
        </w:rPr>
      </w:pPr>
      <w:r w:rsidRPr="00DD5556">
        <w:rPr>
          <w:rFonts w:eastAsia="MS Mincho"/>
        </w:rPr>
        <w:tab/>
      </w:r>
      <w:r w:rsidRPr="00DD5556">
        <w:rPr>
          <w:rFonts w:eastAsia="MS Mincho"/>
          <w:iCs/>
          <w:noProof/>
        </w:rPr>
        <w:t xml:space="preserve">Het Lid kan het bestuur verzoeken om (zijn aandeel in) de winst, als bedoeld in artikel 23.4 van de Statuten, uit te betalen. </w:t>
      </w:r>
    </w:p>
    <w:p w14:paraId="68BE0A8A" w14:textId="1E8F96A8" w:rsidR="00080D66" w:rsidRPr="00DD5556" w:rsidRDefault="0041558C" w:rsidP="00080D66">
      <w:pPr>
        <w:pStyle w:val="bepalingniv1"/>
        <w:rPr>
          <w:rFonts w:eastAsia="MS Mincho"/>
        </w:rPr>
      </w:pPr>
      <w:r w:rsidRPr="00DD5556">
        <w:rPr>
          <w:rFonts w:eastAsia="MS Mincho"/>
        </w:rPr>
        <w:t>6</w:t>
      </w:r>
      <w:r w:rsidR="00080D66" w:rsidRPr="00DD5556">
        <w:rPr>
          <w:rFonts w:eastAsia="MS Mincho"/>
        </w:rPr>
        <w:t>.</w:t>
      </w:r>
      <w:r w:rsidR="00080D66" w:rsidRPr="00DD5556">
        <w:rPr>
          <w:rFonts w:eastAsia="MS Mincho"/>
        </w:rPr>
        <w:tab/>
      </w:r>
      <w:r w:rsidRPr="00DD5556">
        <w:rPr>
          <w:rFonts w:eastAsia="MS Mincho"/>
        </w:rPr>
        <w:t xml:space="preserve">Een eventueel verlies ten aanzien van de reguliere werkzaamheden en activiteiten van de Coöperatie zal ten laste worden gebracht van de algemene reserve ten aanzien van de gewone Participaties. </w:t>
      </w:r>
      <w:r w:rsidR="007D4C85">
        <w:rPr>
          <w:rFonts w:eastAsia="MS Mincho"/>
        </w:rPr>
        <w:t>[</w:t>
      </w:r>
      <w:r w:rsidRPr="00DD5556">
        <w:rPr>
          <w:rFonts w:eastAsia="MS Mincho"/>
        </w:rPr>
        <w:t>Een eventueel verlies ten aanzien van een specifiek (duurzaam) energieproject zal ten laste worden gebracht van de algemene reserve ten aanzien van de Participaties met de letteraanduiding behorend bij het betreffende project.</w:t>
      </w:r>
      <w:r w:rsidR="007D4C85">
        <w:rPr>
          <w:rFonts w:eastAsia="MS Mincho"/>
        </w:rPr>
        <w:t>]</w:t>
      </w:r>
    </w:p>
    <w:p w14:paraId="39C43B10" w14:textId="4880EA85" w:rsidR="00F26762" w:rsidRPr="00DD5556" w:rsidRDefault="00F26762" w:rsidP="00D06255">
      <w:pPr>
        <w:tabs>
          <w:tab w:val="left" w:pos="-1440"/>
          <w:tab w:val="left" w:pos="-720"/>
          <w:tab w:val="left" w:pos="567"/>
        </w:tabs>
        <w:ind w:left="567" w:hanging="567"/>
        <w:rPr>
          <w:rFonts w:asciiTheme="minorHAnsi" w:hAnsiTheme="minorHAnsi" w:cstheme="minorHAnsi"/>
          <w:szCs w:val="22"/>
        </w:rPr>
      </w:pPr>
    </w:p>
    <w:p w14:paraId="5134F4CA" w14:textId="22B0B14D" w:rsidR="00847FDB" w:rsidRPr="00DD5556" w:rsidRDefault="00847FDB" w:rsidP="00474C9E">
      <w:pPr>
        <w:widowControl/>
        <w:rPr>
          <w:rFonts w:asciiTheme="minorHAnsi" w:hAnsiTheme="minorHAnsi" w:cstheme="minorHAnsi"/>
          <w:szCs w:val="22"/>
          <w:u w:val="single"/>
        </w:rPr>
      </w:pPr>
      <w:r w:rsidRPr="00DD5556">
        <w:rPr>
          <w:rFonts w:asciiTheme="minorHAnsi" w:hAnsiTheme="minorHAnsi" w:cstheme="minorHAnsi"/>
          <w:szCs w:val="22"/>
          <w:u w:val="single"/>
        </w:rPr>
        <w:t xml:space="preserve">Artikel </w:t>
      </w:r>
      <w:r w:rsidR="009A6FB3" w:rsidRPr="00DD5556">
        <w:rPr>
          <w:rFonts w:asciiTheme="minorHAnsi" w:hAnsiTheme="minorHAnsi" w:cstheme="minorHAnsi"/>
          <w:szCs w:val="22"/>
          <w:u w:val="single"/>
        </w:rPr>
        <w:t>5</w:t>
      </w:r>
    </w:p>
    <w:p w14:paraId="70C8FFFF" w14:textId="69993B8B" w:rsidR="00847FDB" w:rsidRPr="00DD5556" w:rsidRDefault="003A45D7" w:rsidP="00D06255">
      <w:pPr>
        <w:tabs>
          <w:tab w:val="left" w:pos="-1440"/>
          <w:tab w:val="left" w:pos="-720"/>
          <w:tab w:val="left" w:pos="567"/>
        </w:tabs>
        <w:ind w:left="567" w:hanging="567"/>
        <w:rPr>
          <w:rFonts w:asciiTheme="minorHAnsi" w:hAnsiTheme="minorHAnsi" w:cstheme="minorHAnsi"/>
          <w:b/>
          <w:bCs/>
          <w:szCs w:val="22"/>
          <w:u w:val="single"/>
        </w:rPr>
      </w:pPr>
      <w:r w:rsidRPr="00DD5556">
        <w:rPr>
          <w:rFonts w:asciiTheme="minorHAnsi" w:hAnsiTheme="minorHAnsi" w:cstheme="minorHAnsi"/>
          <w:b/>
          <w:bCs/>
          <w:szCs w:val="22"/>
          <w:u w:val="single"/>
        </w:rPr>
        <w:t>P</w:t>
      </w:r>
      <w:r w:rsidR="00026649" w:rsidRPr="00DD5556">
        <w:rPr>
          <w:rFonts w:asciiTheme="minorHAnsi" w:hAnsiTheme="minorHAnsi" w:cstheme="minorHAnsi"/>
          <w:b/>
          <w:bCs/>
          <w:szCs w:val="22"/>
          <w:u w:val="single"/>
        </w:rPr>
        <w:t>articipaties</w:t>
      </w:r>
      <w:r w:rsidR="00644F7B" w:rsidRPr="00DD5556">
        <w:rPr>
          <w:rFonts w:asciiTheme="minorHAnsi" w:hAnsiTheme="minorHAnsi" w:cstheme="minorHAnsi"/>
          <w:b/>
          <w:bCs/>
          <w:szCs w:val="22"/>
          <w:u w:val="single"/>
        </w:rPr>
        <w:t>, uitkeringen</w:t>
      </w:r>
    </w:p>
    <w:p w14:paraId="469189EB" w14:textId="0E33E3BC" w:rsidR="00026649" w:rsidRPr="00DD5556" w:rsidRDefault="00026649" w:rsidP="00D06255">
      <w:pPr>
        <w:tabs>
          <w:tab w:val="left" w:pos="-1440"/>
          <w:tab w:val="left" w:pos="-720"/>
          <w:tab w:val="left" w:pos="567"/>
        </w:tabs>
        <w:ind w:left="567" w:hanging="567"/>
        <w:rPr>
          <w:rFonts w:asciiTheme="minorHAnsi" w:hAnsiTheme="minorHAnsi" w:cstheme="minorHAnsi"/>
          <w:szCs w:val="22"/>
        </w:rPr>
      </w:pPr>
    </w:p>
    <w:p w14:paraId="77B469A7" w14:textId="7CD66873" w:rsidR="00026649" w:rsidRPr="00DD5556" w:rsidRDefault="00026649" w:rsidP="00D0625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1.</w:t>
      </w:r>
      <w:r w:rsidRPr="00DD5556">
        <w:rPr>
          <w:rFonts w:asciiTheme="minorHAnsi" w:hAnsiTheme="minorHAnsi" w:cstheme="minorHAnsi"/>
          <w:szCs w:val="22"/>
        </w:rPr>
        <w:tab/>
      </w:r>
      <w:r w:rsidR="00080D66" w:rsidRPr="00DD5556">
        <w:t xml:space="preserve">Bij het nemen van Participaties is het betreffende Lid in ieder geval verplicht daarop het bedrag van de nominale waarde te storten. </w:t>
      </w:r>
    </w:p>
    <w:p w14:paraId="7B14BD02" w14:textId="21474280" w:rsidR="0075694C" w:rsidRPr="00DD5556" w:rsidRDefault="00026649" w:rsidP="0075694C">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2</w:t>
      </w:r>
      <w:r w:rsidR="00847FDB" w:rsidRPr="00DD5556">
        <w:rPr>
          <w:rFonts w:asciiTheme="minorHAnsi" w:hAnsiTheme="minorHAnsi" w:cstheme="minorHAnsi"/>
          <w:szCs w:val="22"/>
        </w:rPr>
        <w:t>.</w:t>
      </w:r>
      <w:r w:rsidR="00D06255" w:rsidRPr="00DD5556">
        <w:rPr>
          <w:rFonts w:asciiTheme="minorHAnsi" w:hAnsiTheme="minorHAnsi" w:cstheme="minorHAnsi"/>
          <w:szCs w:val="22"/>
        </w:rPr>
        <w:tab/>
      </w:r>
      <w:r w:rsidR="00F9317A" w:rsidRPr="00DD5556">
        <w:rPr>
          <w:rFonts w:asciiTheme="minorHAnsi" w:hAnsiTheme="minorHAnsi" w:cstheme="minorHAnsi"/>
          <w:szCs w:val="22"/>
        </w:rPr>
        <w:t xml:space="preserve">Uitkeringen door de Coöperatie </w:t>
      </w:r>
      <w:r w:rsidR="0075694C" w:rsidRPr="00DD5556">
        <w:rPr>
          <w:rFonts w:asciiTheme="minorHAnsi" w:hAnsiTheme="minorHAnsi" w:cstheme="minorHAnsi"/>
          <w:szCs w:val="22"/>
        </w:rPr>
        <w:t xml:space="preserve">aan </w:t>
      </w:r>
      <w:r w:rsidR="000D2A7A" w:rsidRPr="00DD5556">
        <w:rPr>
          <w:rFonts w:asciiTheme="minorHAnsi" w:hAnsiTheme="minorHAnsi" w:cstheme="minorHAnsi"/>
          <w:szCs w:val="22"/>
        </w:rPr>
        <w:t xml:space="preserve">haar Leden </w:t>
      </w:r>
      <w:r w:rsidR="00F9317A" w:rsidRPr="00DD5556">
        <w:rPr>
          <w:rFonts w:asciiTheme="minorHAnsi" w:hAnsiTheme="minorHAnsi" w:cstheme="minorHAnsi"/>
          <w:szCs w:val="22"/>
        </w:rPr>
        <w:t>op de</w:t>
      </w:r>
      <w:r w:rsidR="00080D66" w:rsidRPr="00DD5556">
        <w:rPr>
          <w:rFonts w:asciiTheme="minorHAnsi" w:hAnsiTheme="minorHAnsi" w:cstheme="minorHAnsi"/>
          <w:szCs w:val="22"/>
        </w:rPr>
        <w:t xml:space="preserve"> P</w:t>
      </w:r>
      <w:r w:rsidR="00F9317A" w:rsidRPr="00DD5556">
        <w:rPr>
          <w:rFonts w:asciiTheme="minorHAnsi" w:hAnsiTheme="minorHAnsi" w:cstheme="minorHAnsi"/>
          <w:szCs w:val="22"/>
        </w:rPr>
        <w:t>articipaties</w:t>
      </w:r>
      <w:r w:rsidR="00D06255" w:rsidRPr="00DD5556">
        <w:rPr>
          <w:rFonts w:asciiTheme="minorHAnsi" w:hAnsiTheme="minorHAnsi" w:cstheme="minorHAnsi"/>
          <w:szCs w:val="22"/>
        </w:rPr>
        <w:t xml:space="preserve"> geschiedt </w:t>
      </w:r>
      <w:r w:rsidR="00080D66" w:rsidRPr="00DD5556">
        <w:rPr>
          <w:rFonts w:asciiTheme="minorHAnsi" w:hAnsiTheme="minorHAnsi" w:cstheme="minorHAnsi"/>
          <w:szCs w:val="22"/>
        </w:rPr>
        <w:t xml:space="preserve">in overeenstemming met het bepaalde in artikel </w:t>
      </w:r>
      <w:r w:rsidR="007525B1" w:rsidRPr="00DD5556">
        <w:rPr>
          <w:rFonts w:asciiTheme="minorHAnsi" w:hAnsiTheme="minorHAnsi" w:cstheme="minorHAnsi"/>
          <w:szCs w:val="22"/>
        </w:rPr>
        <w:t>23</w:t>
      </w:r>
      <w:r w:rsidR="00080D66" w:rsidRPr="00DD5556">
        <w:rPr>
          <w:rFonts w:asciiTheme="minorHAnsi" w:hAnsiTheme="minorHAnsi" w:cstheme="minorHAnsi"/>
          <w:szCs w:val="22"/>
        </w:rPr>
        <w:t xml:space="preserve"> van de Statuten en voorts conform het in deze Overeenkomst bepaalde.</w:t>
      </w:r>
    </w:p>
    <w:p w14:paraId="695E745D" w14:textId="0D28758B" w:rsidR="00026649" w:rsidRPr="00DD5556" w:rsidRDefault="00026649" w:rsidP="00D0625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3.</w:t>
      </w:r>
      <w:r w:rsidRPr="00DD5556">
        <w:rPr>
          <w:rFonts w:asciiTheme="minorHAnsi" w:hAnsiTheme="minorHAnsi" w:cstheme="minorHAnsi"/>
          <w:szCs w:val="22"/>
        </w:rPr>
        <w:tab/>
      </w:r>
      <w:r w:rsidR="0041558C" w:rsidRPr="00DD5556">
        <w:rPr>
          <w:rFonts w:asciiTheme="minorHAnsi" w:hAnsiTheme="minorHAnsi" w:cstheme="minorHAnsi"/>
          <w:szCs w:val="22"/>
        </w:rPr>
        <w:t xml:space="preserve">Betalingen </w:t>
      </w:r>
      <w:r w:rsidRPr="00DD5556">
        <w:rPr>
          <w:rFonts w:asciiTheme="minorHAnsi" w:hAnsiTheme="minorHAnsi" w:cstheme="minorHAnsi"/>
          <w:szCs w:val="22"/>
        </w:rPr>
        <w:t xml:space="preserve">op </w:t>
      </w:r>
      <w:r w:rsidR="0041558C" w:rsidRPr="00DD5556">
        <w:rPr>
          <w:rFonts w:asciiTheme="minorHAnsi" w:hAnsiTheme="minorHAnsi" w:cstheme="minorHAnsi"/>
          <w:szCs w:val="22"/>
        </w:rPr>
        <w:t>P</w:t>
      </w:r>
      <w:r w:rsidRPr="00DD5556">
        <w:rPr>
          <w:rFonts w:asciiTheme="minorHAnsi" w:hAnsiTheme="minorHAnsi" w:cstheme="minorHAnsi"/>
          <w:szCs w:val="22"/>
        </w:rPr>
        <w:t xml:space="preserve">articipaties </w:t>
      </w:r>
      <w:r w:rsidR="0041558C" w:rsidRPr="00DD5556">
        <w:rPr>
          <w:rFonts w:asciiTheme="minorHAnsi" w:hAnsiTheme="minorHAnsi" w:cstheme="minorHAnsi"/>
          <w:szCs w:val="22"/>
        </w:rPr>
        <w:t xml:space="preserve">vanaf Ledenrekeningen </w:t>
      </w:r>
      <w:r w:rsidRPr="00DD5556">
        <w:rPr>
          <w:rFonts w:asciiTheme="minorHAnsi" w:hAnsiTheme="minorHAnsi" w:cstheme="minorHAnsi"/>
          <w:szCs w:val="22"/>
        </w:rPr>
        <w:t>word</w:t>
      </w:r>
      <w:r w:rsidR="0041558C" w:rsidRPr="00DD5556">
        <w:rPr>
          <w:rFonts w:asciiTheme="minorHAnsi" w:hAnsiTheme="minorHAnsi" w:cstheme="minorHAnsi"/>
          <w:szCs w:val="22"/>
        </w:rPr>
        <w:t>en</w:t>
      </w:r>
      <w:r w:rsidRPr="00DD5556">
        <w:rPr>
          <w:rFonts w:asciiTheme="minorHAnsi" w:hAnsiTheme="minorHAnsi" w:cstheme="minorHAnsi"/>
          <w:szCs w:val="22"/>
        </w:rPr>
        <w:t xml:space="preserve"> gedaan door overmaking naar de bij de Coöperatie bekende bankrekening van de </w:t>
      </w:r>
      <w:r w:rsidR="00080D66" w:rsidRPr="00DD5556">
        <w:rPr>
          <w:rFonts w:asciiTheme="minorHAnsi" w:hAnsiTheme="minorHAnsi" w:cstheme="minorHAnsi"/>
          <w:szCs w:val="22"/>
        </w:rPr>
        <w:t>L</w:t>
      </w:r>
      <w:r w:rsidRPr="00DD5556">
        <w:rPr>
          <w:rFonts w:asciiTheme="minorHAnsi" w:hAnsiTheme="minorHAnsi" w:cstheme="minorHAnsi"/>
          <w:szCs w:val="22"/>
        </w:rPr>
        <w:t xml:space="preserve">eden. </w:t>
      </w:r>
      <w:r w:rsidR="00F12200" w:rsidRPr="00DD5556">
        <w:rPr>
          <w:rFonts w:asciiTheme="minorHAnsi" w:hAnsiTheme="minorHAnsi" w:cstheme="minorHAnsi"/>
          <w:szCs w:val="22"/>
        </w:rPr>
        <w:t>Een</w:t>
      </w:r>
      <w:r w:rsidR="00F12200" w:rsidRPr="00DD5556">
        <w:t xml:space="preserve"> </w:t>
      </w:r>
      <w:r w:rsidRPr="00DD5556">
        <w:rPr>
          <w:rFonts w:asciiTheme="minorHAnsi" w:hAnsiTheme="minorHAnsi" w:cstheme="minorHAnsi"/>
          <w:szCs w:val="22"/>
        </w:rPr>
        <w:t>Lid is gehouden zijn adres, e-mailadres en bankrekeninggegevens aan de Coöperatie op te geven, alsmede de wijzigingen hierin. De Coöperatie is niet aansprakelijk voor gevolgen van nalatigheid van het</w:t>
      </w:r>
      <w:r w:rsidR="00F12200" w:rsidRPr="00DD5556">
        <w:rPr>
          <w:rFonts w:asciiTheme="minorHAnsi" w:hAnsiTheme="minorHAnsi" w:cstheme="minorHAnsi"/>
          <w:szCs w:val="22"/>
        </w:rPr>
        <w:t xml:space="preserve"> </w:t>
      </w:r>
      <w:r w:rsidR="00F12200" w:rsidRPr="00DD5556">
        <w:t xml:space="preserve">Toetredend </w:t>
      </w:r>
      <w:r w:rsidRPr="00DD5556">
        <w:rPr>
          <w:rFonts w:asciiTheme="minorHAnsi" w:hAnsiTheme="minorHAnsi" w:cstheme="minorHAnsi"/>
          <w:szCs w:val="22"/>
        </w:rPr>
        <w:t>Lid hierin.</w:t>
      </w:r>
      <w:r w:rsidR="00F12200" w:rsidRPr="00DD5556">
        <w:rPr>
          <w:rFonts w:asciiTheme="minorHAnsi" w:hAnsiTheme="minorHAnsi" w:cstheme="minorHAnsi"/>
          <w:szCs w:val="22"/>
        </w:rPr>
        <w:t xml:space="preserve"> </w:t>
      </w:r>
    </w:p>
    <w:p w14:paraId="1B217656" w14:textId="5ADC9C5B" w:rsidR="0041558C" w:rsidRPr="00DD5556" w:rsidRDefault="00474C9E" w:rsidP="00026649">
      <w:pPr>
        <w:tabs>
          <w:tab w:val="left" w:pos="-1440"/>
          <w:tab w:val="left" w:pos="-720"/>
          <w:tab w:val="left" w:pos="567"/>
        </w:tabs>
        <w:suppressAutoHyphens/>
        <w:ind w:left="567" w:right="-6" w:hanging="567"/>
      </w:pPr>
      <w:r w:rsidRPr="00DD5556">
        <w:rPr>
          <w:rFonts w:asciiTheme="minorHAnsi" w:hAnsiTheme="minorHAnsi" w:cstheme="minorHAnsi"/>
        </w:rPr>
        <w:t>4</w:t>
      </w:r>
      <w:r w:rsidR="00026649" w:rsidRPr="00DD5556">
        <w:rPr>
          <w:rFonts w:asciiTheme="minorHAnsi" w:hAnsiTheme="minorHAnsi" w:cstheme="minorHAnsi"/>
        </w:rPr>
        <w:t>.</w:t>
      </w:r>
      <w:r w:rsidR="00026649" w:rsidRPr="00DD5556">
        <w:rPr>
          <w:rFonts w:asciiTheme="minorHAnsi" w:hAnsiTheme="minorHAnsi" w:cstheme="minorHAnsi"/>
        </w:rPr>
        <w:tab/>
      </w:r>
      <w:r w:rsidR="0041558C" w:rsidRPr="00DD5556">
        <w:t xml:space="preserve">Hetgeen na voldoening van de schulden van de ontbonden Coöperatie is overgebleven, </w:t>
      </w:r>
      <w:r w:rsidR="007525B1" w:rsidRPr="00DD5556">
        <w:t>zal gelijkelijk worden verdeeld en uitgekeerd aan de Leden, met dien verstande dat ieder Lid eerst naar evenredigheid zoveel mogelijk recht heeft op het sald</w:t>
      </w:r>
      <w:r w:rsidR="007D4C85">
        <w:t>o</w:t>
      </w:r>
      <w:r w:rsidR="007525B1" w:rsidRPr="00DD5556">
        <w:t xml:space="preserve"> van zijn respectieve </w:t>
      </w:r>
      <w:r w:rsidR="00E524B2" w:rsidRPr="00DD5556">
        <w:t>L</w:t>
      </w:r>
      <w:r w:rsidR="007525B1" w:rsidRPr="00DD5556">
        <w:t xml:space="preserve">edenrekening </w:t>
      </w:r>
      <w:r w:rsidR="007D4C85">
        <w:t>[</w:t>
      </w:r>
      <w:r w:rsidR="007525B1" w:rsidRPr="00DD5556">
        <w:t>respectievelijk gerechtigheid tot het saldo van een gezamenlijke</w:t>
      </w:r>
      <w:r w:rsidR="00E524B2" w:rsidRPr="00DD5556">
        <w:t xml:space="preserve"> L</w:t>
      </w:r>
      <w:r w:rsidR="007525B1" w:rsidRPr="00DD5556">
        <w:t xml:space="preserve">edenrekening en voorts op </w:t>
      </w:r>
      <w:r w:rsidR="00A02EFC" w:rsidRPr="00DD5556">
        <w:t xml:space="preserve">zijn </w:t>
      </w:r>
      <w:r w:rsidR="007525B1" w:rsidRPr="00DD5556">
        <w:t>aandeel in de algemene reserve gekoppeld aan de desbetreffende soort Participaties</w:t>
      </w:r>
      <w:r w:rsidR="007D4C85">
        <w:t>]</w:t>
      </w:r>
      <w:r w:rsidR="007525B1" w:rsidRPr="00DD5556">
        <w:t>, een en ander overeenkomstig het bepaalde in de Ledenovereenkomst en, indien vastgesteld, het Participatiereglement</w:t>
      </w:r>
      <w:r w:rsidR="00F11005" w:rsidRPr="00DD5556">
        <w:t xml:space="preserve"> </w:t>
      </w:r>
      <w:r w:rsidR="007D4C85">
        <w:t>[</w:t>
      </w:r>
      <w:r w:rsidR="00F11005" w:rsidRPr="00DD5556">
        <w:t>en het Soortparticipatiereglement</w:t>
      </w:r>
      <w:r w:rsidR="007D4C85">
        <w:t>]</w:t>
      </w:r>
      <w:r w:rsidR="007525B1" w:rsidRPr="00DD5556">
        <w:t>.</w:t>
      </w:r>
    </w:p>
    <w:p w14:paraId="74E8099A" w14:textId="77777777" w:rsidR="007525B1" w:rsidRPr="00DD5556" w:rsidRDefault="007525B1" w:rsidP="0041558C">
      <w:pPr>
        <w:tabs>
          <w:tab w:val="left" w:pos="-1440"/>
          <w:tab w:val="left" w:pos="-720"/>
          <w:tab w:val="left" w:pos="567"/>
        </w:tabs>
        <w:suppressAutoHyphens/>
        <w:ind w:left="567" w:right="-6" w:hanging="567"/>
      </w:pPr>
    </w:p>
    <w:p w14:paraId="7C436BF9" w14:textId="474BDB06" w:rsidR="00F86135" w:rsidRPr="00DD5556" w:rsidRDefault="00F86135" w:rsidP="00D06255">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szCs w:val="22"/>
          <w:u w:val="single"/>
        </w:rPr>
        <w:t xml:space="preserve">Artikel </w:t>
      </w:r>
      <w:r w:rsidR="009A6FB3" w:rsidRPr="00DD5556">
        <w:rPr>
          <w:rFonts w:asciiTheme="minorHAnsi" w:hAnsiTheme="minorHAnsi" w:cstheme="minorHAnsi"/>
          <w:szCs w:val="22"/>
          <w:u w:val="single"/>
        </w:rPr>
        <w:t>6</w:t>
      </w:r>
    </w:p>
    <w:p w14:paraId="72602F5F" w14:textId="7F1901BA" w:rsidR="00F86135" w:rsidRPr="00DD5556" w:rsidRDefault="00F86135" w:rsidP="00D06255">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b/>
          <w:bCs/>
          <w:szCs w:val="22"/>
          <w:u w:val="single"/>
        </w:rPr>
        <w:t>Overdracht en overgang van participaties</w:t>
      </w:r>
    </w:p>
    <w:p w14:paraId="7D643FFE" w14:textId="09F7E432" w:rsidR="00F86135" w:rsidRPr="00DD5556" w:rsidRDefault="00F86135" w:rsidP="00D06255">
      <w:pPr>
        <w:tabs>
          <w:tab w:val="left" w:pos="-1440"/>
          <w:tab w:val="left" w:pos="-720"/>
          <w:tab w:val="left" w:pos="567"/>
        </w:tabs>
        <w:ind w:left="567" w:hanging="567"/>
        <w:rPr>
          <w:rFonts w:asciiTheme="minorHAnsi" w:hAnsiTheme="minorHAnsi" w:cstheme="minorHAnsi"/>
          <w:szCs w:val="22"/>
        </w:rPr>
      </w:pPr>
    </w:p>
    <w:p w14:paraId="1926ED71" w14:textId="51AE56B5" w:rsidR="00F86135" w:rsidRPr="00DD5556" w:rsidRDefault="00F86135" w:rsidP="00EB728C">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1.</w:t>
      </w:r>
      <w:r w:rsidRPr="00DD5556">
        <w:rPr>
          <w:rFonts w:asciiTheme="minorHAnsi" w:hAnsiTheme="minorHAnsi" w:cstheme="minorHAnsi"/>
          <w:szCs w:val="22"/>
        </w:rPr>
        <w:tab/>
        <w:t xml:space="preserve">Een Lid kan </w:t>
      </w:r>
      <w:r w:rsidR="00EB728C" w:rsidRPr="00DD5556">
        <w:rPr>
          <w:rFonts w:asciiTheme="minorHAnsi" w:hAnsiTheme="minorHAnsi" w:cstheme="minorHAnsi"/>
          <w:szCs w:val="22"/>
        </w:rPr>
        <w:t>h</w:t>
      </w:r>
      <w:r w:rsidR="00EB728C" w:rsidRPr="00DD5556">
        <w:t xml:space="preserve">et </w:t>
      </w:r>
      <w:r w:rsidR="00C80995" w:rsidRPr="00DD5556">
        <w:t>L</w:t>
      </w:r>
      <w:r w:rsidR="00EB728C" w:rsidRPr="00DD5556">
        <w:t xml:space="preserve">idmaatschap (en de bijbehorende lidmaatschapsrechten, waaronder mede begrepen de door het lid gehouden </w:t>
      </w:r>
      <w:r w:rsidR="0041558C" w:rsidRPr="00DD5556">
        <w:t>P</w:t>
      </w:r>
      <w:r w:rsidR="00EB728C" w:rsidRPr="00DD5556">
        <w:t xml:space="preserve">articipaties) – mits in zijn geheel – overdragen, doch slechts na </w:t>
      </w:r>
      <w:r w:rsidR="00EB728C" w:rsidRPr="00DD5556">
        <w:rPr>
          <w:rFonts w:asciiTheme="minorHAnsi" w:hAnsiTheme="minorHAnsi" w:cstheme="minorHAnsi"/>
          <w:szCs w:val="22"/>
        </w:rPr>
        <w:t xml:space="preserve">voorafgaande </w:t>
      </w:r>
      <w:r w:rsidRPr="00DD5556">
        <w:rPr>
          <w:rFonts w:asciiTheme="minorHAnsi" w:hAnsiTheme="minorHAnsi" w:cstheme="minorHAnsi"/>
          <w:szCs w:val="22"/>
        </w:rPr>
        <w:t xml:space="preserve">schriftelijke </w:t>
      </w:r>
      <w:r w:rsidR="00EB728C" w:rsidRPr="00DD5556">
        <w:rPr>
          <w:rFonts w:asciiTheme="minorHAnsi" w:hAnsiTheme="minorHAnsi" w:cstheme="minorHAnsi"/>
          <w:szCs w:val="22"/>
        </w:rPr>
        <w:t xml:space="preserve">goedkeuring </w:t>
      </w:r>
      <w:r w:rsidRPr="00DD5556">
        <w:rPr>
          <w:rFonts w:asciiTheme="minorHAnsi" w:hAnsiTheme="minorHAnsi" w:cstheme="minorHAnsi"/>
          <w:szCs w:val="22"/>
        </w:rPr>
        <w:t>van het bestuur van de Coöperatie. Deze overdracht geschiedt bij een schriftelijke overeenkomst</w:t>
      </w:r>
      <w:r w:rsidR="00EB728C" w:rsidRPr="00DD5556">
        <w:rPr>
          <w:rFonts w:asciiTheme="minorHAnsi" w:hAnsiTheme="minorHAnsi" w:cstheme="minorHAnsi"/>
          <w:szCs w:val="22"/>
        </w:rPr>
        <w:t xml:space="preserve">, welke </w:t>
      </w:r>
      <w:r w:rsidRPr="00DD5556">
        <w:rPr>
          <w:rFonts w:asciiTheme="minorHAnsi" w:hAnsiTheme="minorHAnsi" w:cstheme="minorHAnsi"/>
          <w:szCs w:val="22"/>
        </w:rPr>
        <w:t xml:space="preserve">door het bestuur van de Coöperatie mede wordt ondertekend. </w:t>
      </w:r>
    </w:p>
    <w:p w14:paraId="623047D6" w14:textId="7F0FAF32" w:rsidR="00F86135" w:rsidRPr="00DD5556" w:rsidRDefault="00F86135" w:rsidP="00F8613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2.</w:t>
      </w:r>
      <w:r w:rsidRPr="00DD5556">
        <w:rPr>
          <w:rFonts w:asciiTheme="minorHAnsi" w:hAnsiTheme="minorHAnsi" w:cstheme="minorHAnsi"/>
          <w:szCs w:val="22"/>
        </w:rPr>
        <w:tab/>
        <w:t>Participaties zijn vatbaar voor overgang krachtens fusie</w:t>
      </w:r>
      <w:r w:rsidR="00EB728C" w:rsidRPr="00DD5556">
        <w:rPr>
          <w:rFonts w:asciiTheme="minorHAnsi" w:hAnsiTheme="minorHAnsi" w:cstheme="minorHAnsi"/>
          <w:szCs w:val="22"/>
        </w:rPr>
        <w:t xml:space="preserve"> of </w:t>
      </w:r>
      <w:r w:rsidRPr="00DD5556">
        <w:rPr>
          <w:rFonts w:asciiTheme="minorHAnsi" w:hAnsiTheme="minorHAnsi" w:cstheme="minorHAnsi"/>
          <w:szCs w:val="22"/>
        </w:rPr>
        <w:t>splitsing</w:t>
      </w:r>
      <w:r w:rsidR="00EB728C" w:rsidRPr="00DD5556">
        <w:rPr>
          <w:rFonts w:asciiTheme="minorHAnsi" w:hAnsiTheme="minorHAnsi" w:cstheme="minorHAnsi"/>
          <w:szCs w:val="22"/>
        </w:rPr>
        <w:t>, doch slechts met voorafgaande schriftelijke goedkeuring van het bestuur van de Coöperatie</w:t>
      </w:r>
      <w:r w:rsidR="00480692" w:rsidRPr="00DD5556">
        <w:rPr>
          <w:rFonts w:asciiTheme="minorHAnsi" w:hAnsiTheme="minorHAnsi" w:cstheme="minorHAnsi"/>
          <w:szCs w:val="22"/>
        </w:rPr>
        <w:t xml:space="preserve"> en overigens met inachtneming van hetgeen hieromtrent in de Statuten is bepaald</w:t>
      </w:r>
      <w:r w:rsidRPr="00DD5556">
        <w:rPr>
          <w:rFonts w:asciiTheme="minorHAnsi" w:hAnsiTheme="minorHAnsi" w:cstheme="minorHAnsi"/>
          <w:szCs w:val="22"/>
        </w:rPr>
        <w:t xml:space="preserve">. </w:t>
      </w:r>
    </w:p>
    <w:p w14:paraId="18AE6232" w14:textId="73EC8DE9" w:rsidR="00426D42" w:rsidRPr="00DD5556" w:rsidRDefault="00426D42" w:rsidP="00F86135">
      <w:pPr>
        <w:tabs>
          <w:tab w:val="left" w:pos="-1440"/>
          <w:tab w:val="left" w:pos="-720"/>
          <w:tab w:val="left" w:pos="567"/>
        </w:tabs>
        <w:ind w:left="567" w:hanging="567"/>
      </w:pPr>
      <w:r w:rsidRPr="00DD5556">
        <w:t xml:space="preserve">3. </w:t>
      </w:r>
      <w:r w:rsidRPr="00DD5556">
        <w:tab/>
        <w:t xml:space="preserve">Het bestuur van de Coöperatie onthoudt in ieder geval haar goedkeuring indien de verkrijger niet aan de kwaliteitseis als bedoeld in artikel </w:t>
      </w:r>
      <w:r w:rsidR="0041558C" w:rsidRPr="00DD5556">
        <w:t>4 lid 1</w:t>
      </w:r>
      <w:r w:rsidRPr="00DD5556">
        <w:t xml:space="preserve"> van de </w:t>
      </w:r>
      <w:r w:rsidR="00AC2C29" w:rsidRPr="00DD5556">
        <w:t>S</w:t>
      </w:r>
      <w:r w:rsidRPr="00DD5556">
        <w:t xml:space="preserve">tatuten voldoet. </w:t>
      </w:r>
    </w:p>
    <w:p w14:paraId="7140CD82" w14:textId="6432042D" w:rsidR="00F86135" w:rsidRPr="00DD5556" w:rsidRDefault="00426D42" w:rsidP="00F86135">
      <w:pPr>
        <w:tabs>
          <w:tab w:val="left" w:pos="-1440"/>
          <w:tab w:val="left" w:pos="-720"/>
          <w:tab w:val="left" w:pos="567"/>
        </w:tabs>
        <w:ind w:left="567" w:hanging="567"/>
        <w:rPr>
          <w:rFonts w:asciiTheme="minorHAnsi" w:hAnsiTheme="minorHAnsi" w:cstheme="minorHAnsi"/>
          <w:szCs w:val="22"/>
        </w:rPr>
      </w:pPr>
      <w:r w:rsidRPr="00DD5556">
        <w:lastRenderedPageBreak/>
        <w:t xml:space="preserve">4. </w:t>
      </w:r>
      <w:r w:rsidRPr="00DD5556">
        <w:tab/>
      </w:r>
      <w:r w:rsidR="00F86135" w:rsidRPr="00DD5556">
        <w:rPr>
          <w:rFonts w:asciiTheme="minorHAnsi" w:hAnsiTheme="minorHAnsi" w:cstheme="minorHAnsi"/>
          <w:szCs w:val="22"/>
        </w:rPr>
        <w:t xml:space="preserve">De </w:t>
      </w:r>
      <w:r w:rsidR="0041558C" w:rsidRPr="00DD5556">
        <w:rPr>
          <w:rFonts w:asciiTheme="minorHAnsi" w:hAnsiTheme="minorHAnsi" w:cstheme="minorHAnsi"/>
          <w:szCs w:val="22"/>
        </w:rPr>
        <w:t>P</w:t>
      </w:r>
      <w:r w:rsidR="00F86135" w:rsidRPr="00DD5556">
        <w:rPr>
          <w:rFonts w:asciiTheme="minorHAnsi" w:hAnsiTheme="minorHAnsi" w:cstheme="minorHAnsi"/>
          <w:szCs w:val="22"/>
        </w:rPr>
        <w:t xml:space="preserve">articipaties zijn niet inwisselbaar </w:t>
      </w:r>
      <w:r w:rsidR="00F12200" w:rsidRPr="00DD5556">
        <w:rPr>
          <w:rFonts w:asciiTheme="minorHAnsi" w:hAnsiTheme="minorHAnsi" w:cstheme="minorHAnsi"/>
          <w:szCs w:val="22"/>
        </w:rPr>
        <w:t xml:space="preserve">voor </w:t>
      </w:r>
      <w:r w:rsidR="00F86135" w:rsidRPr="00DD5556">
        <w:rPr>
          <w:rFonts w:asciiTheme="minorHAnsi" w:hAnsiTheme="minorHAnsi" w:cstheme="minorHAnsi"/>
          <w:szCs w:val="22"/>
        </w:rPr>
        <w:t>geld.</w:t>
      </w:r>
    </w:p>
    <w:p w14:paraId="05F9FB74" w14:textId="16F821AD" w:rsidR="00F86135" w:rsidRPr="00DD5556" w:rsidRDefault="0041558C" w:rsidP="00F86135">
      <w:pPr>
        <w:tabs>
          <w:tab w:val="left" w:pos="-1440"/>
          <w:tab w:val="left" w:pos="-720"/>
          <w:tab w:val="left" w:pos="567"/>
        </w:tabs>
        <w:ind w:left="567" w:hanging="567"/>
        <w:rPr>
          <w:rFonts w:asciiTheme="minorHAnsi" w:hAnsiTheme="minorHAnsi" w:cstheme="minorHAnsi"/>
          <w:szCs w:val="22"/>
        </w:rPr>
      </w:pPr>
      <w:r w:rsidRPr="00DD5556">
        <w:rPr>
          <w:rFonts w:asciiTheme="minorHAnsi" w:hAnsiTheme="minorHAnsi" w:cstheme="minorHAnsi"/>
          <w:szCs w:val="22"/>
        </w:rPr>
        <w:t>5</w:t>
      </w:r>
      <w:r w:rsidR="00F86135" w:rsidRPr="00DD5556">
        <w:rPr>
          <w:rFonts w:asciiTheme="minorHAnsi" w:hAnsiTheme="minorHAnsi" w:cstheme="minorHAnsi"/>
          <w:szCs w:val="22"/>
        </w:rPr>
        <w:t>.</w:t>
      </w:r>
      <w:r w:rsidR="00F86135" w:rsidRPr="00DD5556">
        <w:rPr>
          <w:rFonts w:asciiTheme="minorHAnsi" w:hAnsiTheme="minorHAnsi" w:cstheme="minorHAnsi"/>
          <w:szCs w:val="22"/>
        </w:rPr>
        <w:tab/>
        <w:t xml:space="preserve">Participatiebewijzen worden niet uitgegeven. </w:t>
      </w:r>
    </w:p>
    <w:p w14:paraId="401BF297" w14:textId="77777777" w:rsidR="00030F48" w:rsidRPr="00DD5556" w:rsidRDefault="00030F48" w:rsidP="00D06255">
      <w:pPr>
        <w:tabs>
          <w:tab w:val="left" w:pos="-1440"/>
          <w:tab w:val="left" w:pos="-720"/>
          <w:tab w:val="left" w:pos="567"/>
        </w:tabs>
        <w:ind w:left="567" w:hanging="567"/>
        <w:rPr>
          <w:rFonts w:asciiTheme="minorHAnsi" w:hAnsiTheme="minorHAnsi" w:cstheme="minorHAnsi"/>
          <w:b/>
          <w:bCs/>
          <w:szCs w:val="22"/>
          <w:u w:val="single"/>
        </w:rPr>
      </w:pPr>
    </w:p>
    <w:p w14:paraId="0E27A6D0" w14:textId="184B0267" w:rsidR="005E7604" w:rsidRPr="00DD5556" w:rsidRDefault="005E7604" w:rsidP="005E7604">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szCs w:val="22"/>
          <w:u w:val="single"/>
        </w:rPr>
        <w:t>Artikel 7</w:t>
      </w:r>
    </w:p>
    <w:p w14:paraId="22373210" w14:textId="0B7E0591" w:rsidR="005E7604" w:rsidRPr="00DD5556" w:rsidRDefault="004C6BA3" w:rsidP="005E7604">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b/>
          <w:bCs/>
          <w:szCs w:val="22"/>
          <w:u w:val="single"/>
        </w:rPr>
        <w:t>Lidmaatschap, d</w:t>
      </w:r>
      <w:r w:rsidR="005E7604" w:rsidRPr="00DD5556">
        <w:rPr>
          <w:rFonts w:asciiTheme="minorHAnsi" w:hAnsiTheme="minorHAnsi" w:cstheme="minorHAnsi"/>
          <w:b/>
          <w:bCs/>
          <w:szCs w:val="22"/>
          <w:u w:val="single"/>
        </w:rPr>
        <w:t>uur</w:t>
      </w:r>
      <w:r w:rsidR="00D21A9F" w:rsidRPr="00DD5556">
        <w:rPr>
          <w:rFonts w:asciiTheme="minorHAnsi" w:hAnsiTheme="minorHAnsi" w:cstheme="minorHAnsi"/>
          <w:b/>
          <w:bCs/>
          <w:szCs w:val="22"/>
          <w:u w:val="single"/>
        </w:rPr>
        <w:t xml:space="preserve"> en wijziging</w:t>
      </w:r>
      <w:r w:rsidRPr="00DD5556">
        <w:rPr>
          <w:rFonts w:asciiTheme="minorHAnsi" w:hAnsiTheme="minorHAnsi" w:cstheme="minorHAnsi"/>
          <w:b/>
          <w:bCs/>
          <w:szCs w:val="22"/>
          <w:u w:val="single"/>
        </w:rPr>
        <w:t xml:space="preserve"> </w:t>
      </w:r>
      <w:r w:rsidR="001476A7" w:rsidRPr="00DD5556">
        <w:rPr>
          <w:rFonts w:asciiTheme="minorHAnsi" w:hAnsiTheme="minorHAnsi" w:cstheme="minorHAnsi"/>
          <w:b/>
          <w:bCs/>
          <w:szCs w:val="22"/>
          <w:u w:val="single"/>
        </w:rPr>
        <w:t>O</w:t>
      </w:r>
      <w:r w:rsidRPr="00DD5556">
        <w:rPr>
          <w:rFonts w:asciiTheme="minorHAnsi" w:hAnsiTheme="minorHAnsi" w:cstheme="minorHAnsi"/>
          <w:b/>
          <w:bCs/>
          <w:szCs w:val="22"/>
          <w:u w:val="single"/>
        </w:rPr>
        <w:t xml:space="preserve">vereenkomst </w:t>
      </w:r>
    </w:p>
    <w:p w14:paraId="6C6A0FDA" w14:textId="2B92C925" w:rsidR="00D06255" w:rsidRPr="00DD5556" w:rsidRDefault="00D06255" w:rsidP="00D06255">
      <w:pPr>
        <w:tabs>
          <w:tab w:val="left" w:pos="-1440"/>
          <w:tab w:val="left" w:pos="-720"/>
          <w:tab w:val="left" w:pos="567"/>
        </w:tabs>
        <w:ind w:left="567" w:hanging="567"/>
        <w:rPr>
          <w:rFonts w:asciiTheme="minorHAnsi" w:hAnsiTheme="minorHAnsi" w:cstheme="minorHAnsi"/>
          <w:b/>
          <w:bCs/>
          <w:szCs w:val="22"/>
        </w:rPr>
      </w:pPr>
    </w:p>
    <w:p w14:paraId="530E7919" w14:textId="03B9535D" w:rsidR="004C6BA3" w:rsidRPr="00DD5556" w:rsidRDefault="004C6BA3" w:rsidP="004C6BA3">
      <w:pPr>
        <w:pStyle w:val="bepalingniv1"/>
      </w:pPr>
      <w:r w:rsidRPr="00DD5556">
        <w:t>1.</w:t>
      </w:r>
      <w:r w:rsidRPr="00DD5556">
        <w:tab/>
        <w:t>Het Lidmaatschap neemt een aanvang na ondertekening van deze Overeenkomst. Op het Lidmaatschap zijn de desbetreffende bepalingen van de Statuten</w:t>
      </w:r>
      <w:r w:rsidR="00080D66" w:rsidRPr="00DD5556">
        <w:t>, en, indien vastgesteld, het Participatiereglement</w:t>
      </w:r>
      <w:r w:rsidR="00F11005" w:rsidRPr="00DD5556">
        <w:t xml:space="preserve"> </w:t>
      </w:r>
      <w:r w:rsidR="00BA3C58" w:rsidRPr="00DD5556">
        <w:t>en Soortparticipatiereglement</w:t>
      </w:r>
      <w:r w:rsidR="00080D66" w:rsidRPr="00DD5556">
        <w:t>,</w:t>
      </w:r>
      <w:r w:rsidRPr="00DD5556">
        <w:t xml:space="preserve"> van toepassing. Deze </w:t>
      </w:r>
      <w:r w:rsidR="0041558C" w:rsidRPr="00DD5556">
        <w:t>O</w:t>
      </w:r>
      <w:r w:rsidRPr="00DD5556">
        <w:t xml:space="preserve">vereenkomst vervangt alle eventuele eerdere Ledenovereenkomsten tussen het Lid en de Coöperatie. </w:t>
      </w:r>
    </w:p>
    <w:p w14:paraId="2602C332" w14:textId="488E4747" w:rsidR="004C6BA3" w:rsidRPr="00DD5556" w:rsidRDefault="004C6BA3" w:rsidP="004C6BA3">
      <w:pPr>
        <w:pStyle w:val="bepalingniv1"/>
      </w:pPr>
      <w:r w:rsidRPr="00DD5556">
        <w:t xml:space="preserve">2. </w:t>
      </w:r>
      <w:r w:rsidRPr="00DD5556">
        <w:tab/>
        <w:t xml:space="preserve">Het </w:t>
      </w:r>
      <w:r w:rsidR="00F12200" w:rsidRPr="00DD5556">
        <w:t xml:space="preserve">Toetredend </w:t>
      </w:r>
      <w:r w:rsidRPr="00DD5556">
        <w:t>Lid staat er tegenover de Coöperatie voor in dat hij voldoet aan de</w:t>
      </w:r>
      <w:r w:rsidR="0041558C" w:rsidRPr="00DD5556">
        <w:t xml:space="preserve"> kwaliteitseis </w:t>
      </w:r>
      <w:r w:rsidRPr="00DD5556">
        <w:t xml:space="preserve">zoals vermeld in artikel </w:t>
      </w:r>
      <w:r w:rsidR="00080D66" w:rsidRPr="00DD5556">
        <w:t>4</w:t>
      </w:r>
      <w:r w:rsidRPr="00DD5556">
        <w:t xml:space="preserve"> lid 1 van de Statuten.</w:t>
      </w:r>
      <w:r w:rsidR="00754015" w:rsidRPr="00DD5556">
        <w:t xml:space="preserve"> </w:t>
      </w:r>
      <w:r w:rsidR="007525B1" w:rsidRPr="00DD5556">
        <w:t xml:space="preserve">Het </w:t>
      </w:r>
      <w:r w:rsidR="00F12200" w:rsidRPr="00DD5556">
        <w:t xml:space="preserve">Toetredend </w:t>
      </w:r>
      <w:r w:rsidR="007525B1" w:rsidRPr="00DD5556">
        <w:t xml:space="preserve">Lid verplicht zich hierbij om ten behoeve van de EMS energiedata uit te wisselen. </w:t>
      </w:r>
    </w:p>
    <w:p w14:paraId="66EB4ABB" w14:textId="6DD71267" w:rsidR="005E7604" w:rsidRPr="00DD5556" w:rsidRDefault="004C6BA3" w:rsidP="005E7604">
      <w:pPr>
        <w:pStyle w:val="bepalingniv1"/>
      </w:pPr>
      <w:r w:rsidRPr="00DD5556">
        <w:t>3</w:t>
      </w:r>
      <w:r w:rsidR="005E7604" w:rsidRPr="00DD5556">
        <w:t xml:space="preserve">. </w:t>
      </w:r>
      <w:r w:rsidR="005E7604" w:rsidRPr="00DD5556">
        <w:tab/>
        <w:t>Deze Overeenkomst wordt aangegaan voor de periode dat het</w:t>
      </w:r>
      <w:r w:rsidR="00F12200" w:rsidRPr="00DD5556">
        <w:t xml:space="preserve"> Toetredend </w:t>
      </w:r>
      <w:r w:rsidR="005E7604" w:rsidRPr="00DD5556">
        <w:t>Lid</w:t>
      </w:r>
      <w:r w:rsidR="00754015" w:rsidRPr="00DD5556">
        <w:t>,</w:t>
      </w:r>
      <w:r w:rsidR="005E7604" w:rsidRPr="00DD5556">
        <w:t xml:space="preserve"> lid is van de Coöperatie. </w:t>
      </w:r>
    </w:p>
    <w:p w14:paraId="6409006F" w14:textId="0A9CB9B7" w:rsidR="005E7604" w:rsidRPr="00DD5556" w:rsidRDefault="004C6BA3" w:rsidP="002A54A2">
      <w:pPr>
        <w:pStyle w:val="bepalingniv1"/>
      </w:pPr>
      <w:r w:rsidRPr="00DD5556">
        <w:t>4</w:t>
      </w:r>
      <w:r w:rsidR="005E7604" w:rsidRPr="00DD5556">
        <w:t xml:space="preserve">. </w:t>
      </w:r>
      <w:r w:rsidR="005E7604" w:rsidRPr="00DD5556">
        <w:tab/>
        <w:t>De</w:t>
      </w:r>
      <w:r w:rsidR="002A54A2" w:rsidRPr="00DD5556">
        <w:t>ze</w:t>
      </w:r>
      <w:r w:rsidR="005E7604" w:rsidRPr="00DD5556">
        <w:t xml:space="preserve"> Overeenkomst eindigt </w:t>
      </w:r>
      <w:r w:rsidR="002A54A2" w:rsidRPr="00DD5556">
        <w:t xml:space="preserve">ten aanzien van een Lid </w:t>
      </w:r>
      <w:r w:rsidR="005E7604" w:rsidRPr="00DD5556">
        <w:t xml:space="preserve">van rechtswege </w:t>
      </w:r>
      <w:r w:rsidR="002A54A2" w:rsidRPr="00DD5556">
        <w:t xml:space="preserve">en slechts </w:t>
      </w:r>
      <w:r w:rsidR="005E7604" w:rsidRPr="00DD5556">
        <w:t xml:space="preserve">zodra het Lidmaatschap </w:t>
      </w:r>
      <w:r w:rsidR="002A54A2" w:rsidRPr="00DD5556">
        <w:t xml:space="preserve">van dat betreffende Lid </w:t>
      </w:r>
      <w:r w:rsidR="005E7604" w:rsidRPr="00DD5556">
        <w:t xml:space="preserve">eindigt, zonder dat opzegging noodzakelijk is. Opzegging of ontbinding van deze Overeenkomst is gedurende de looptijd van deze Overeenkomst </w:t>
      </w:r>
      <w:r w:rsidR="002A54A2" w:rsidRPr="00DD5556">
        <w:t>niet mogelijk zonder beëindiging van het Lidmaatschap</w:t>
      </w:r>
      <w:r w:rsidR="005E7604" w:rsidRPr="00DD5556">
        <w:t xml:space="preserve">. </w:t>
      </w:r>
    </w:p>
    <w:p w14:paraId="246D6F6B" w14:textId="6EE9F45F" w:rsidR="0041558C" w:rsidRPr="00DD5556" w:rsidRDefault="004C6BA3" w:rsidP="0041558C">
      <w:pPr>
        <w:pStyle w:val="bepalingniv1"/>
      </w:pPr>
      <w:r w:rsidRPr="00DD5556">
        <w:t>5</w:t>
      </w:r>
      <w:r w:rsidR="00D21A9F" w:rsidRPr="00DD5556">
        <w:t>.</w:t>
      </w:r>
      <w:r w:rsidR="00D21A9F" w:rsidRPr="00DD5556">
        <w:tab/>
      </w:r>
      <w:r w:rsidR="0041558C" w:rsidRPr="00DD5556">
        <w:t>Het bestuur van de Coöperatie is met goedkeuring van de Algemene Vergadering bevoegd deze Overeenkomst bij een daartoe strekkend besluit te wijzigen. De wijziging dient aan het Lid te worden medegedeeld.</w:t>
      </w:r>
    </w:p>
    <w:p w14:paraId="266D504C" w14:textId="2050E390" w:rsidR="00080D66" w:rsidRPr="00DD5556" w:rsidRDefault="0041558C" w:rsidP="0041558C">
      <w:pPr>
        <w:pStyle w:val="bepalingniv1"/>
      </w:pPr>
      <w:r w:rsidRPr="00DD5556">
        <w:t>6.</w:t>
      </w:r>
      <w:r w:rsidRPr="00DD5556">
        <w:tab/>
        <w:t>O</w:t>
      </w:r>
      <w:r w:rsidR="00080D66" w:rsidRPr="00DD5556">
        <w:t xml:space="preserve">verdracht of overgang van een </w:t>
      </w:r>
      <w:r w:rsidR="00F12200" w:rsidRPr="00DD5556">
        <w:t>L</w:t>
      </w:r>
      <w:r w:rsidR="00080D66" w:rsidRPr="00DD5556">
        <w:t xml:space="preserve">idmaatschap van de Coöperatie (en de bijbehorende lidmaatschapsrechten, waaronder mede begrepen de door het Lid gehouden Participaties) is slechts geldig met de voorafgaande schriftelijke goedkeuring van het Bestuur. </w:t>
      </w:r>
    </w:p>
    <w:p w14:paraId="28B928D7" w14:textId="77777777" w:rsidR="00080D66" w:rsidRPr="00DD5556" w:rsidRDefault="00080D66" w:rsidP="00D06255">
      <w:pPr>
        <w:tabs>
          <w:tab w:val="left" w:pos="-1440"/>
          <w:tab w:val="left" w:pos="-720"/>
          <w:tab w:val="left" w:pos="567"/>
        </w:tabs>
        <w:ind w:left="567" w:hanging="567"/>
        <w:rPr>
          <w:rFonts w:asciiTheme="minorHAnsi" w:hAnsiTheme="minorHAnsi" w:cstheme="minorHAnsi"/>
          <w:szCs w:val="22"/>
        </w:rPr>
      </w:pPr>
    </w:p>
    <w:p w14:paraId="20948175" w14:textId="664CF12B" w:rsidR="00EB46DE" w:rsidRPr="00DD5556" w:rsidRDefault="00EB46DE" w:rsidP="00EB46DE">
      <w:pPr>
        <w:tabs>
          <w:tab w:val="left" w:pos="-1440"/>
          <w:tab w:val="left" w:pos="-720"/>
          <w:tab w:val="left" w:pos="567"/>
        </w:tabs>
        <w:ind w:left="567" w:hanging="567"/>
        <w:rPr>
          <w:rFonts w:asciiTheme="minorHAnsi" w:hAnsiTheme="minorHAnsi" w:cstheme="minorHAnsi"/>
          <w:szCs w:val="22"/>
          <w:u w:val="single"/>
        </w:rPr>
      </w:pPr>
      <w:r w:rsidRPr="00DD5556">
        <w:rPr>
          <w:rFonts w:asciiTheme="minorHAnsi" w:hAnsiTheme="minorHAnsi" w:cstheme="minorHAnsi"/>
          <w:szCs w:val="22"/>
          <w:u w:val="single"/>
        </w:rPr>
        <w:t xml:space="preserve">Artikel </w:t>
      </w:r>
      <w:r w:rsidR="009A6FB3" w:rsidRPr="00DD5556">
        <w:rPr>
          <w:rFonts w:asciiTheme="minorHAnsi" w:hAnsiTheme="minorHAnsi" w:cstheme="minorHAnsi"/>
          <w:szCs w:val="22"/>
          <w:u w:val="single"/>
        </w:rPr>
        <w:t>8</w:t>
      </w:r>
    </w:p>
    <w:p w14:paraId="7C371621" w14:textId="5A36D950" w:rsidR="00EB46DE" w:rsidRPr="00DD5556" w:rsidRDefault="00EB46DE" w:rsidP="00EB46DE">
      <w:pPr>
        <w:tabs>
          <w:tab w:val="left" w:pos="-1440"/>
          <w:tab w:val="left" w:pos="-720"/>
          <w:tab w:val="left" w:pos="567"/>
        </w:tabs>
        <w:ind w:left="567" w:hanging="567"/>
        <w:rPr>
          <w:rFonts w:asciiTheme="minorHAnsi" w:hAnsiTheme="minorHAnsi" w:cstheme="minorHAnsi"/>
          <w:b/>
          <w:bCs/>
          <w:szCs w:val="22"/>
          <w:u w:val="single"/>
        </w:rPr>
      </w:pPr>
      <w:r w:rsidRPr="00DD5556">
        <w:rPr>
          <w:rFonts w:asciiTheme="minorHAnsi" w:hAnsiTheme="minorHAnsi" w:cstheme="minorHAnsi"/>
          <w:b/>
          <w:bCs/>
          <w:szCs w:val="22"/>
          <w:u w:val="single"/>
        </w:rPr>
        <w:t xml:space="preserve">Einde </w:t>
      </w:r>
      <w:r w:rsidR="00F12200" w:rsidRPr="00DD5556">
        <w:rPr>
          <w:rFonts w:asciiTheme="minorHAnsi" w:hAnsiTheme="minorHAnsi" w:cstheme="minorHAnsi"/>
          <w:b/>
          <w:bCs/>
          <w:szCs w:val="22"/>
          <w:u w:val="single"/>
        </w:rPr>
        <w:t>L</w:t>
      </w:r>
      <w:r w:rsidRPr="00DD5556">
        <w:rPr>
          <w:rFonts w:asciiTheme="minorHAnsi" w:hAnsiTheme="minorHAnsi" w:cstheme="minorHAnsi"/>
          <w:b/>
          <w:bCs/>
          <w:szCs w:val="22"/>
          <w:u w:val="single"/>
        </w:rPr>
        <w:t>idmaatschap</w:t>
      </w:r>
    </w:p>
    <w:p w14:paraId="6858EBC5" w14:textId="77777777" w:rsidR="00EB46DE" w:rsidRPr="00DD5556" w:rsidRDefault="00EB46DE" w:rsidP="00EB46DE">
      <w:pPr>
        <w:tabs>
          <w:tab w:val="left" w:pos="-1440"/>
          <w:tab w:val="left" w:pos="-720"/>
          <w:tab w:val="left" w:pos="567"/>
        </w:tabs>
        <w:ind w:left="567" w:hanging="567"/>
        <w:rPr>
          <w:rFonts w:asciiTheme="minorHAnsi" w:hAnsiTheme="minorHAnsi" w:cstheme="minorHAnsi"/>
          <w:b/>
          <w:bCs/>
          <w:szCs w:val="22"/>
        </w:rPr>
      </w:pPr>
    </w:p>
    <w:p w14:paraId="07E7F5D7" w14:textId="320906F4" w:rsidR="00CE66CF" w:rsidRPr="00DD5556" w:rsidRDefault="00CE66CF" w:rsidP="00CE66CF">
      <w:pPr>
        <w:pStyle w:val="bepalingniv1"/>
      </w:pPr>
      <w:r w:rsidRPr="00DD5556">
        <w:t>1.</w:t>
      </w:r>
      <w:r w:rsidRPr="00DD5556">
        <w:tab/>
        <w:t xml:space="preserve">Het </w:t>
      </w:r>
      <w:r w:rsidR="00C80995" w:rsidRPr="00DD5556">
        <w:t>L</w:t>
      </w:r>
      <w:r w:rsidRPr="00DD5556">
        <w:t xml:space="preserve">idmaatschap eindigt in </w:t>
      </w:r>
      <w:r w:rsidR="00080D66" w:rsidRPr="00DD5556">
        <w:t>de gevallen omschreven in artikel 8 van</w:t>
      </w:r>
      <w:r w:rsidRPr="00DD5556">
        <w:t xml:space="preserve"> de Statuten. </w:t>
      </w:r>
    </w:p>
    <w:p w14:paraId="3659C11B" w14:textId="46E4E782" w:rsidR="00EB46DE" w:rsidRPr="00DD5556" w:rsidRDefault="00CE66CF" w:rsidP="00CE66CF">
      <w:pPr>
        <w:pStyle w:val="bepalingniv1"/>
      </w:pPr>
      <w:r w:rsidRPr="00DD5556">
        <w:t>2.</w:t>
      </w:r>
      <w:r w:rsidRPr="00DD5556">
        <w:tab/>
      </w:r>
      <w:r w:rsidR="00EB46DE" w:rsidRPr="00DD5556">
        <w:t xml:space="preserve">Het einde van het </w:t>
      </w:r>
      <w:r w:rsidR="00C80995" w:rsidRPr="00DD5556">
        <w:t>L</w:t>
      </w:r>
      <w:r w:rsidR="00EB46DE" w:rsidRPr="00DD5556">
        <w:t xml:space="preserve">idmaatschap van het Lid doet geen afbreuk aan </w:t>
      </w:r>
      <w:r w:rsidR="005855B6" w:rsidRPr="00DD5556">
        <w:t xml:space="preserve">enige </w:t>
      </w:r>
      <w:r w:rsidR="00EB46DE" w:rsidRPr="00DD5556">
        <w:t>verplichting</w:t>
      </w:r>
      <w:r w:rsidR="00080D66" w:rsidRPr="00DD5556">
        <w:t xml:space="preserve"> tot betaling van contributie</w:t>
      </w:r>
      <w:r w:rsidR="00F02F1C" w:rsidRPr="00DD5556">
        <w:t xml:space="preserve">, de </w:t>
      </w:r>
      <w:r w:rsidR="00B22A7A" w:rsidRPr="00DD5556">
        <w:t>E</w:t>
      </w:r>
      <w:r w:rsidR="00F02F1C" w:rsidRPr="00DD5556">
        <w:t xml:space="preserve">enmalige </w:t>
      </w:r>
      <w:r w:rsidR="00B22A7A" w:rsidRPr="00DD5556">
        <w:t>V</w:t>
      </w:r>
      <w:r w:rsidR="00F02F1C" w:rsidRPr="00DD5556">
        <w:t xml:space="preserve">ergoeding en de </w:t>
      </w:r>
      <w:r w:rsidR="00080D66" w:rsidRPr="00DD5556">
        <w:t>storting op de door het Lid gehouden Participaties</w:t>
      </w:r>
      <w:r w:rsidR="00EB46DE" w:rsidRPr="00DD5556">
        <w:t xml:space="preserve"> </w:t>
      </w:r>
      <w:r w:rsidR="005855B6" w:rsidRPr="00DD5556">
        <w:t>waaraan op dat moment nog niet is voldaan</w:t>
      </w:r>
      <w:r w:rsidR="00EB46DE" w:rsidRPr="00DD5556">
        <w:t>.</w:t>
      </w:r>
    </w:p>
    <w:p w14:paraId="323C1E84" w14:textId="77777777" w:rsidR="00FD3B80" w:rsidRPr="00DD5556" w:rsidRDefault="00FD3B80" w:rsidP="000111A7">
      <w:pPr>
        <w:pStyle w:val="bepalingniv1"/>
        <w:rPr>
          <w:b/>
          <w:bCs/>
        </w:rPr>
      </w:pPr>
    </w:p>
    <w:p w14:paraId="7DFBA5B0" w14:textId="434B139C" w:rsidR="00BA69CD" w:rsidRPr="00DD5556" w:rsidRDefault="00030F48" w:rsidP="000111A7">
      <w:pPr>
        <w:pStyle w:val="bepalingniv1"/>
        <w:rPr>
          <w:u w:val="single"/>
        </w:rPr>
      </w:pPr>
      <w:r w:rsidRPr="00DD5556">
        <w:rPr>
          <w:u w:val="single"/>
        </w:rPr>
        <w:t xml:space="preserve">Artikel </w:t>
      </w:r>
      <w:r w:rsidR="009A6FB3" w:rsidRPr="00DD5556">
        <w:rPr>
          <w:u w:val="single"/>
        </w:rPr>
        <w:t>9</w:t>
      </w:r>
    </w:p>
    <w:p w14:paraId="7B537ADC" w14:textId="54A42476" w:rsidR="00030F48" w:rsidRPr="00DD5556" w:rsidRDefault="009405A5" w:rsidP="000111A7">
      <w:pPr>
        <w:pStyle w:val="bepalingniv1"/>
        <w:rPr>
          <w:b/>
          <w:bCs/>
          <w:u w:val="single"/>
        </w:rPr>
      </w:pPr>
      <w:r w:rsidRPr="00DD5556">
        <w:rPr>
          <w:b/>
          <w:bCs/>
          <w:u w:val="single"/>
        </w:rPr>
        <w:t>Aansprakelijkheid</w:t>
      </w:r>
    </w:p>
    <w:p w14:paraId="7E760B51" w14:textId="77777777" w:rsidR="009405A5" w:rsidRPr="00DD5556" w:rsidRDefault="009405A5" w:rsidP="000111A7">
      <w:pPr>
        <w:pStyle w:val="bepalingniv1"/>
        <w:rPr>
          <w:b/>
          <w:bCs/>
        </w:rPr>
      </w:pPr>
    </w:p>
    <w:p w14:paraId="6B93A8F4" w14:textId="77777777" w:rsidR="009405A5" w:rsidRPr="00DD5556" w:rsidRDefault="009405A5" w:rsidP="000111A7">
      <w:pPr>
        <w:pStyle w:val="bepalingniv1"/>
      </w:pPr>
      <w:r w:rsidRPr="00DD5556">
        <w:t xml:space="preserve">1. </w:t>
      </w:r>
      <w:r w:rsidRPr="00DD5556">
        <w:tab/>
        <w:t xml:space="preserve">De Coöperatie zal zich maximaal inspannen om de te verwachten opbrengsten ook daadwerkelijk te realiseren. De Coöperatie aanvaardt geen enkele aansprakelijkheid voor het al dan niet behalen van beoogde resultaten/rendementen. </w:t>
      </w:r>
    </w:p>
    <w:p w14:paraId="4A7B413B" w14:textId="3FD0ACD4" w:rsidR="009405A5" w:rsidRPr="00DD5556" w:rsidRDefault="009405A5" w:rsidP="000111A7">
      <w:pPr>
        <w:pStyle w:val="bepalingniv1"/>
      </w:pPr>
      <w:r w:rsidRPr="00DD5556">
        <w:t xml:space="preserve">2. </w:t>
      </w:r>
      <w:r w:rsidRPr="00DD5556">
        <w:tab/>
        <w:t xml:space="preserve">De Coöperatie is niet aansprakelijk jegens het Lid en voor zover mogelijk jegens derden, voor eventuele schade en verliezen, behoudens gevallen van grove nalatigheid. </w:t>
      </w:r>
    </w:p>
    <w:p w14:paraId="438324F8" w14:textId="77777777" w:rsidR="004611FB" w:rsidRPr="00DD5556" w:rsidRDefault="004611FB" w:rsidP="000111A7">
      <w:pPr>
        <w:pStyle w:val="bepalingniv1"/>
      </w:pPr>
    </w:p>
    <w:p w14:paraId="65A4DBE5" w14:textId="37E3F8E8" w:rsidR="004611FB" w:rsidRPr="00DD5556" w:rsidRDefault="004611FB" w:rsidP="000111A7">
      <w:pPr>
        <w:pStyle w:val="bepalingniv1"/>
        <w:rPr>
          <w:u w:val="single"/>
        </w:rPr>
      </w:pPr>
      <w:r w:rsidRPr="00DD5556">
        <w:rPr>
          <w:u w:val="single"/>
        </w:rPr>
        <w:t>Artikel 10</w:t>
      </w:r>
    </w:p>
    <w:p w14:paraId="48E0C5B3" w14:textId="192E23C6" w:rsidR="004611FB" w:rsidRPr="00DD5556" w:rsidRDefault="004611FB" w:rsidP="004611FB">
      <w:pPr>
        <w:pStyle w:val="bepalingniv1"/>
        <w:rPr>
          <w:b/>
          <w:bCs/>
          <w:u w:val="single"/>
        </w:rPr>
      </w:pPr>
      <w:r w:rsidRPr="00DD5556">
        <w:rPr>
          <w:b/>
          <w:bCs/>
          <w:u w:val="single"/>
        </w:rPr>
        <w:t>Intellectuele eigendom</w:t>
      </w:r>
    </w:p>
    <w:p w14:paraId="1A1F2911" w14:textId="77777777" w:rsidR="004611FB" w:rsidRPr="00DD5556" w:rsidRDefault="004611FB" w:rsidP="001476A7">
      <w:pPr>
        <w:pStyle w:val="bepalingniv1"/>
        <w:rPr>
          <w:b/>
          <w:bCs/>
          <w:u w:val="single"/>
        </w:rPr>
      </w:pPr>
    </w:p>
    <w:p w14:paraId="720D47AE" w14:textId="77777777" w:rsidR="004611FB" w:rsidRPr="00DD5556" w:rsidRDefault="004611FB" w:rsidP="001476A7">
      <w:pPr>
        <w:pStyle w:val="bepalingniv1"/>
      </w:pPr>
      <w:r w:rsidRPr="00DD5556">
        <w:t>1.</w:t>
      </w:r>
      <w:r w:rsidRPr="00DD5556">
        <w:tab/>
        <w:t xml:space="preserve">Alle door het Lid ten behoeve van de Coöperatie ter beschikking te stellen Bestaande Kennis is en blijft (intellectueel) eigendom van het Lid dat deze Bestaande Kennis daartoe ter beschikking heeft gesteld. </w:t>
      </w:r>
    </w:p>
    <w:p w14:paraId="0283CE62" w14:textId="77777777" w:rsidR="004611FB" w:rsidRPr="00DD5556" w:rsidRDefault="004611FB" w:rsidP="001476A7">
      <w:pPr>
        <w:pStyle w:val="bepalingniv1"/>
      </w:pPr>
      <w:r w:rsidRPr="00DD5556">
        <w:t>2.</w:t>
      </w:r>
      <w:r w:rsidRPr="00DD5556">
        <w:tab/>
        <w:t>De Nieuwe Kennis die bij de uitvoering van werkzaamheden ten behoeve van de Coöperatie wordt gegenereerd, wordt eigendom van het Lid dat deze heeft ontwikkeld.</w:t>
      </w:r>
    </w:p>
    <w:p w14:paraId="159135EF" w14:textId="36207A11" w:rsidR="004611FB" w:rsidRPr="00DD5556" w:rsidRDefault="004611FB" w:rsidP="001476A7">
      <w:pPr>
        <w:pStyle w:val="bepalingniv1"/>
      </w:pPr>
      <w:r w:rsidRPr="00DD5556">
        <w:t>3.</w:t>
      </w:r>
      <w:r w:rsidRPr="00DD5556">
        <w:tab/>
        <w:t>Ieder Lid is verantwoordelijk voor de bescherming van de Nieuwe Kennis waarvan hij ingevolge deze Overeenkomst eigenaar is en dient in eigen naam en op eigen kosten eventuele registraties voor dergelijke Nieuwe Kennis te verrichten.</w:t>
      </w:r>
    </w:p>
    <w:p w14:paraId="7ECECB5E" w14:textId="5A8B4B32" w:rsidR="004611FB" w:rsidRPr="00DD5556" w:rsidRDefault="004611FB" w:rsidP="001476A7">
      <w:pPr>
        <w:pStyle w:val="bepalingniv1"/>
      </w:pPr>
      <w:r w:rsidRPr="00DD5556">
        <w:t>4.</w:t>
      </w:r>
      <w:r w:rsidRPr="00DD5556">
        <w:tab/>
        <w:t xml:space="preserve">Indien de Nieuwe Kennis door meerdere Leden gezamenlijk tot stand is gebracht en het niet mogelijk is om: i) de respectievelijke bijdragen van de Leden vast te stellen, of ii) de bijdragen te scheiden met het oog op het aanvragen, verkrijgen of handhaven van hun bescherming, zal deze Nieuwe Kennis, alsmede de </w:t>
      </w:r>
      <w:r w:rsidR="001476A7" w:rsidRPr="00DD5556">
        <w:t>I</w:t>
      </w:r>
      <w:r w:rsidRPr="00DD5556">
        <w:t xml:space="preserve">ntellectuele </w:t>
      </w:r>
      <w:r w:rsidR="001476A7" w:rsidRPr="00DD5556">
        <w:t>E</w:t>
      </w:r>
      <w:r w:rsidRPr="00DD5556">
        <w:t xml:space="preserve">igendomsrechten ten aanzien van deze Nieuwe Kennis gedeeld eigendom zijn van deze Leden. De Leden die gezamenlijk gerechtigd zijn tot Nieuwe Kennis, zullen in een nadere schriftelijke overeenkomst hun onderlinge rechtsverhouding ten aanzien van het beheer, de handhaving en het gebruik van de Nieuwe Kennis vastleggen. Uitgangspunt hierbij is dat de kosten voor het registreren, onderhouden en beschermen van de gezamenlijke Nieuwe Kennis, waaronder registratie-, instandhoudingskosten en kosten voor het voeren van (gerechtelijke) procedures tegen (mogelijke) inbreukmakers, voor de betreffende Leden gezamenlijk komen. Indien één van de gezamenlijke gerechtigde Leden niet bereid is om de hierboven genoemde maatregelen te treffen en/of de kosten hiervan (naar rato) te dragen, dan hebben de andere gezamenlijk gerechtigde Leden het recht om de betreffende maatregelen in hun naam en op hun kosten te verrichten. Het Lid dat heeft afgezien van het nemen van de genoemde maatregelen en/of het dragen van de kosten daarvoor, zal de andere Leden volledig ondersteunen in het nemen van de genoemde maatregelen. </w:t>
      </w:r>
    </w:p>
    <w:p w14:paraId="68690BC5" w14:textId="5E5CD92C" w:rsidR="004611FB" w:rsidRPr="00DD5556" w:rsidRDefault="004611FB" w:rsidP="001476A7">
      <w:pPr>
        <w:pStyle w:val="bepalingniv1"/>
      </w:pPr>
      <w:r w:rsidRPr="00DD5556">
        <w:t>5.</w:t>
      </w:r>
      <w:r w:rsidRPr="00DD5556">
        <w:tab/>
        <w:t>Leden verkrijgen hierbij een niet-exclusief, niet-overdraagbaar, niet-</w:t>
      </w:r>
      <w:proofErr w:type="spellStart"/>
      <w:r w:rsidRPr="00DD5556">
        <w:t>sublicentieerbaar</w:t>
      </w:r>
      <w:proofErr w:type="spellEnd"/>
      <w:r w:rsidRPr="00DD5556">
        <w:t>, royaltyvrij gebruiksrecht op Bestaande Kennis en Nieuwe Kennis van andere Leden voor zover dit nodig is voor de uitvoering van de activiteiten van de Coöperatie, een en ander uitsluitend voor de duur van het project van de Coöperatie ten behoeve waarvan dit gebruiksrecht dienstig is, althans uitsluitend voor de duur van het Lidmaatschap.</w:t>
      </w:r>
    </w:p>
    <w:p w14:paraId="1C9993AA" w14:textId="09AFDB94" w:rsidR="00D21A9F" w:rsidRPr="00DD5556" w:rsidRDefault="00D21A9F" w:rsidP="00D21A9F">
      <w:pPr>
        <w:pStyle w:val="bepalingniv1"/>
      </w:pPr>
    </w:p>
    <w:p w14:paraId="09A74944" w14:textId="4DDCEB4E" w:rsidR="009A6FB3" w:rsidRPr="00DD5556" w:rsidRDefault="009A6FB3" w:rsidP="000111A7">
      <w:pPr>
        <w:pStyle w:val="bepalingniv1"/>
        <w:rPr>
          <w:rFonts w:cs="Times New Roman"/>
          <w:u w:val="single"/>
        </w:rPr>
      </w:pPr>
      <w:r w:rsidRPr="00DD5556">
        <w:rPr>
          <w:rFonts w:cs="Times New Roman"/>
          <w:u w:val="single"/>
        </w:rPr>
        <w:t>Artikel 1</w:t>
      </w:r>
      <w:r w:rsidR="004611FB" w:rsidRPr="00DD5556">
        <w:rPr>
          <w:rFonts w:cs="Times New Roman"/>
          <w:u w:val="single"/>
        </w:rPr>
        <w:t>1</w:t>
      </w:r>
    </w:p>
    <w:p w14:paraId="4EE070F7" w14:textId="77777777" w:rsidR="009A6FB3" w:rsidRPr="00DD5556" w:rsidRDefault="009A6FB3" w:rsidP="000111A7">
      <w:pPr>
        <w:pStyle w:val="bepalingniv1"/>
        <w:rPr>
          <w:rFonts w:cs="Times New Roman"/>
          <w:b/>
          <w:bCs/>
          <w:u w:val="single"/>
        </w:rPr>
      </w:pPr>
      <w:r w:rsidRPr="00DD5556">
        <w:rPr>
          <w:rFonts w:cs="Times New Roman"/>
          <w:b/>
          <w:bCs/>
          <w:u w:val="single"/>
        </w:rPr>
        <w:t>Geheimhouding</w:t>
      </w:r>
    </w:p>
    <w:p w14:paraId="14EA40B9" w14:textId="16285C31" w:rsidR="009A6FB3" w:rsidRPr="00DD5556" w:rsidRDefault="009A6FB3" w:rsidP="000111A7">
      <w:pPr>
        <w:pStyle w:val="bepalingniv1"/>
        <w:rPr>
          <w:rFonts w:cs="Times New Roman"/>
        </w:rPr>
      </w:pPr>
    </w:p>
    <w:p w14:paraId="75D9C126" w14:textId="77777777" w:rsidR="0068405A" w:rsidRPr="00DD5556" w:rsidRDefault="00627D58" w:rsidP="00627D58">
      <w:r w:rsidRPr="00DD5556">
        <w:t xml:space="preserve">De Coöperatie en het </w:t>
      </w:r>
      <w:r w:rsidR="00F12200" w:rsidRPr="00DD5556">
        <w:t xml:space="preserve">Toetredend </w:t>
      </w:r>
      <w:r w:rsidRPr="00DD5556">
        <w:t xml:space="preserve">Lid zullen zonder voorafgaande schriftelijke toestemming van de ander geen enkele informatie die betrekking heeft op (i) een mogelijk vertrouwelijk aspect van de Coöperatie, (ii) het bestaan, de onderhandelingen omtrent en/of de inhoud van deze </w:t>
      </w:r>
      <w:r w:rsidR="00D21A9F" w:rsidRPr="00DD5556">
        <w:t>O</w:t>
      </w:r>
      <w:r w:rsidRPr="00DD5556">
        <w:t xml:space="preserve">vereenkomst (in)direct publiceren, vrijgeven of anderszins voor derden toegankelijk maken. Indien openbaarmaking noodzakelijk is op grond van enige op een </w:t>
      </w:r>
      <w:r w:rsidR="00F12200" w:rsidRPr="00DD5556">
        <w:t>P</w:t>
      </w:r>
      <w:r w:rsidRPr="00DD5556">
        <w:t xml:space="preserve">artij rustende wettelijke verplichting of uitspraak van een rechter of arbitragecommissie, is geen voorafgaande schriftelijke toestemming vereist, maar zal de betreffende </w:t>
      </w:r>
      <w:r w:rsidR="00080D66" w:rsidRPr="00DD5556">
        <w:t>P</w:t>
      </w:r>
      <w:r w:rsidRPr="00DD5556">
        <w:t xml:space="preserve">artij de </w:t>
      </w:r>
      <w:r w:rsidR="00F12200" w:rsidRPr="00DD5556">
        <w:t xml:space="preserve">ander -voor zo ver </w:t>
      </w:r>
      <w:r w:rsidR="00F12200" w:rsidRPr="00DD5556">
        <w:lastRenderedPageBreak/>
        <w:t>rechtens mogelijk-</w:t>
      </w:r>
      <w:r w:rsidRPr="00DD5556">
        <w:t xml:space="preserve"> vooraf inlichten.</w:t>
      </w:r>
      <w:r w:rsidR="00F12200" w:rsidRPr="00DD5556">
        <w:t xml:space="preserve"> </w:t>
      </w:r>
    </w:p>
    <w:p w14:paraId="002CA353" w14:textId="77777777" w:rsidR="0068405A" w:rsidRPr="00DD5556" w:rsidRDefault="0068405A" w:rsidP="00627D58"/>
    <w:p w14:paraId="320A4B02" w14:textId="77777777" w:rsidR="0068405A" w:rsidRPr="00DD5556" w:rsidRDefault="0068405A" w:rsidP="00627D58"/>
    <w:p w14:paraId="654AC361" w14:textId="77777777" w:rsidR="0068405A" w:rsidRPr="00DD5556" w:rsidRDefault="0068405A" w:rsidP="0068405A">
      <w:pPr>
        <w:rPr>
          <w:u w:val="single"/>
        </w:rPr>
      </w:pPr>
      <w:r w:rsidRPr="00DD5556">
        <w:rPr>
          <w:u w:val="single"/>
        </w:rPr>
        <w:t>Artikel 12</w:t>
      </w:r>
    </w:p>
    <w:p w14:paraId="0036543B" w14:textId="77777777" w:rsidR="0068405A" w:rsidRPr="00DD5556" w:rsidRDefault="0068405A" w:rsidP="0068405A">
      <w:pPr>
        <w:rPr>
          <w:b/>
          <w:bCs/>
          <w:u w:val="single"/>
        </w:rPr>
      </w:pPr>
      <w:r w:rsidRPr="00DD5556">
        <w:rPr>
          <w:b/>
          <w:bCs/>
          <w:u w:val="single"/>
        </w:rPr>
        <w:t>Mededinging</w:t>
      </w:r>
    </w:p>
    <w:p w14:paraId="3F4A15CE" w14:textId="77777777" w:rsidR="0068405A" w:rsidRPr="00DD5556" w:rsidRDefault="0068405A" w:rsidP="0068405A">
      <w:pPr>
        <w:rPr>
          <w:b/>
          <w:bCs/>
          <w:u w:val="single"/>
        </w:rPr>
      </w:pPr>
    </w:p>
    <w:p w14:paraId="25658F2E" w14:textId="74D11F75" w:rsidR="00627D58" w:rsidRPr="00DD5556" w:rsidRDefault="003C714E" w:rsidP="0068405A">
      <w:r>
        <w:t>[</w:t>
      </w:r>
      <w:r w:rsidR="0068405A" w:rsidRPr="00DD5556">
        <w:t xml:space="preserve">Het Toetredend Lid verplicht zich tot naleving van het mededingingsrecht. Er zullen geen overeenkomsten worden gesloten tussen Partijen en/of Leden onderling en/of afgestemde feitelijke gedragingen plaatsvinden tussen Partijen en/of Leden onderling </w:t>
      </w:r>
      <w:r w:rsidR="00A87EE7" w:rsidRPr="00DD5556">
        <w:t xml:space="preserve">die de mededinging in strijd met artikel 101 Verdrag betreffende de Werking van de EU en/of artikel 6 Mededingingswet belemmeren. </w:t>
      </w:r>
      <w:r w:rsidR="0068405A" w:rsidRPr="00DD5556">
        <w:br/>
        <w:t>Anders dan als Lid ten behoeve van de doelstelling van de Coöperatie zal er tussen de Partijen en/of Leden onderling geen informatie worden uitgewisseld met betrekking tot de huidige energiekosten. Tussen Partijen en/of de Leden van Coöperatie wordt de uitwisseling van voornoemde informatie beperkt tot wat onontbeerlijk is voor de samenwerking; in voorkomend geval wordt de uitgewisselde informatie geanonimiseerd.</w:t>
      </w:r>
      <w:r>
        <w:t>]</w:t>
      </w:r>
      <w:r w:rsidR="00627D58" w:rsidRPr="00DD5556">
        <w:br/>
      </w:r>
    </w:p>
    <w:p w14:paraId="0D165268" w14:textId="0D798E6A" w:rsidR="00D21A9F" w:rsidRPr="00DD5556" w:rsidRDefault="00D21A9F" w:rsidP="00D21A9F">
      <w:pPr>
        <w:pStyle w:val="bepalingniv1"/>
        <w:rPr>
          <w:rFonts w:cs="Times New Roman"/>
          <w:u w:val="single"/>
        </w:rPr>
      </w:pPr>
      <w:r w:rsidRPr="00DD5556">
        <w:rPr>
          <w:rFonts w:cs="Times New Roman"/>
          <w:u w:val="single"/>
        </w:rPr>
        <w:t>Artikel 1</w:t>
      </w:r>
      <w:r w:rsidR="0068405A" w:rsidRPr="00DD5556">
        <w:rPr>
          <w:rFonts w:cs="Times New Roman"/>
          <w:u w:val="single"/>
        </w:rPr>
        <w:t>3</w:t>
      </w:r>
    </w:p>
    <w:p w14:paraId="2C6423F8" w14:textId="4B978830" w:rsidR="00D21A9F" w:rsidRPr="00DD5556" w:rsidRDefault="00D21A9F" w:rsidP="00D21A9F">
      <w:pPr>
        <w:pStyle w:val="bepalingniv1"/>
        <w:rPr>
          <w:rFonts w:cs="Times New Roman"/>
          <w:b/>
          <w:bCs/>
          <w:u w:val="single"/>
        </w:rPr>
      </w:pPr>
      <w:r w:rsidRPr="00DD5556">
        <w:rPr>
          <w:rFonts w:cs="Times New Roman"/>
          <w:b/>
          <w:bCs/>
          <w:u w:val="single"/>
        </w:rPr>
        <w:t>Diversen</w:t>
      </w:r>
    </w:p>
    <w:p w14:paraId="322F5053" w14:textId="77777777" w:rsidR="00D21A9F" w:rsidRPr="00DD5556" w:rsidRDefault="00D21A9F" w:rsidP="000111A7">
      <w:pPr>
        <w:pStyle w:val="bepalingniv1"/>
        <w:rPr>
          <w:rFonts w:cs="Times New Roman"/>
          <w:b/>
          <w:bCs/>
        </w:rPr>
      </w:pPr>
    </w:p>
    <w:p w14:paraId="120D8729" w14:textId="796F5C09" w:rsidR="00D21A9F" w:rsidRPr="00DD5556" w:rsidRDefault="00D21A9F" w:rsidP="000111A7">
      <w:pPr>
        <w:pStyle w:val="bepalingniv1"/>
      </w:pPr>
      <w:r w:rsidRPr="00DD5556">
        <w:t xml:space="preserve">1. </w:t>
      </w:r>
      <w:r w:rsidRPr="00DD5556">
        <w:tab/>
        <w:t xml:space="preserve">Alle nadere afspraken tussen de Coöperatie en haar leden welke in strijd zijn met deze Overeenkomst of met de </w:t>
      </w:r>
      <w:r w:rsidR="00AC2C29" w:rsidRPr="00DD5556">
        <w:t>S</w:t>
      </w:r>
      <w:r w:rsidRPr="00DD5556">
        <w:t>tatuten</w:t>
      </w:r>
      <w:r w:rsidR="00080D66" w:rsidRPr="00DD5556">
        <w:t>, en, indien vastgesteld, het Participatiereglement</w:t>
      </w:r>
      <w:r w:rsidR="00F11005" w:rsidRPr="00DD5556">
        <w:t xml:space="preserve"> en het Soortparticipatiereglement</w:t>
      </w:r>
      <w:r w:rsidR="00080D66" w:rsidRPr="00DD5556">
        <w:t>,</w:t>
      </w:r>
      <w:r w:rsidRPr="00DD5556">
        <w:t xml:space="preserve"> zijn nietig. </w:t>
      </w:r>
    </w:p>
    <w:p w14:paraId="3C4FB7D3" w14:textId="2673283D" w:rsidR="00D21A9F" w:rsidRPr="00DD5556" w:rsidRDefault="00D21A9F" w:rsidP="000111A7">
      <w:pPr>
        <w:pStyle w:val="bepalingniv1"/>
      </w:pPr>
      <w:r w:rsidRPr="00DD5556">
        <w:t xml:space="preserve">2. </w:t>
      </w:r>
      <w:r w:rsidRPr="00DD5556">
        <w:tab/>
        <w:t xml:space="preserve">De onderhavige Overeenkomst tussen de Coöperatie en </w:t>
      </w:r>
      <w:r w:rsidR="00F12200" w:rsidRPr="00DD5556">
        <w:t xml:space="preserve">het Toetredend </w:t>
      </w:r>
      <w:r w:rsidRPr="00DD5556">
        <w:t>L</w:t>
      </w:r>
      <w:r w:rsidR="00F12200" w:rsidRPr="00DD5556">
        <w:t>id</w:t>
      </w:r>
      <w:r w:rsidRPr="00DD5556">
        <w:t xml:space="preserve"> komt eerst tot stand door ondertekening van dit schriftelijke stuk. </w:t>
      </w:r>
    </w:p>
    <w:p w14:paraId="434FB921" w14:textId="77777777" w:rsidR="00D21A9F" w:rsidRPr="00DD5556" w:rsidRDefault="00D21A9F" w:rsidP="000111A7">
      <w:pPr>
        <w:pStyle w:val="bepalingniv1"/>
      </w:pPr>
      <w:r w:rsidRPr="00DD5556">
        <w:t xml:space="preserve">3. </w:t>
      </w:r>
      <w:r w:rsidRPr="00DD5556">
        <w:tab/>
        <w:t xml:space="preserve">De ongeldigheid of nietigheid van enige bepaling van deze Overeenkomst tast de geldigheid van de overige bepalingen van deze Overeenkomst niet aan. Partijen vervangen de ongeldige dan wel nietige bepaling alsdan door een bepaling waarvan de rechtsgevolgen, gelet op het doel en de strekking van deze Overeenkomst, zoveel mogelijk overeenstemmen met die van de ongeldige of nietige bepaling. </w:t>
      </w:r>
    </w:p>
    <w:p w14:paraId="7B2AA387" w14:textId="77777777" w:rsidR="00D21A9F" w:rsidRPr="00DD5556" w:rsidRDefault="00D21A9F" w:rsidP="000111A7">
      <w:pPr>
        <w:pStyle w:val="bepalingniv1"/>
      </w:pPr>
      <w:r w:rsidRPr="00DD5556">
        <w:t xml:space="preserve">4. </w:t>
      </w:r>
      <w:r w:rsidRPr="00DD5556">
        <w:tab/>
        <w:t xml:space="preserve">Indien er strijd is tussen deze Overeenkomst en de Statuten, dan gaan de Statuten voor. </w:t>
      </w:r>
    </w:p>
    <w:p w14:paraId="645D0C62" w14:textId="77777777" w:rsidR="00D21A9F" w:rsidRPr="00DD5556" w:rsidRDefault="00D21A9F" w:rsidP="000111A7">
      <w:pPr>
        <w:pStyle w:val="bepalingniv1"/>
        <w:rPr>
          <w:rFonts w:cs="Times New Roman"/>
          <w:b/>
          <w:bCs/>
        </w:rPr>
      </w:pPr>
    </w:p>
    <w:p w14:paraId="7D4261D5" w14:textId="6FFDFAD3" w:rsidR="009A6FB3" w:rsidRPr="00DD5556" w:rsidRDefault="009A6FB3" w:rsidP="000111A7">
      <w:pPr>
        <w:pStyle w:val="bepalingniv1"/>
        <w:rPr>
          <w:rFonts w:cs="Times New Roman"/>
          <w:u w:val="single"/>
        </w:rPr>
      </w:pPr>
      <w:r w:rsidRPr="00DD5556">
        <w:rPr>
          <w:rFonts w:cs="Times New Roman"/>
          <w:u w:val="single"/>
        </w:rPr>
        <w:t xml:space="preserve">Artikel </w:t>
      </w:r>
      <w:r w:rsidR="00D21A9F" w:rsidRPr="00DD5556">
        <w:rPr>
          <w:rFonts w:cs="Times New Roman"/>
          <w:u w:val="single"/>
        </w:rPr>
        <w:t>1</w:t>
      </w:r>
      <w:r w:rsidR="0068405A" w:rsidRPr="00DD5556">
        <w:rPr>
          <w:rFonts w:cs="Times New Roman"/>
          <w:u w:val="single"/>
        </w:rPr>
        <w:t>4</w:t>
      </w:r>
    </w:p>
    <w:p w14:paraId="7B9AD504" w14:textId="6FE2DF11" w:rsidR="009A6FB3" w:rsidRPr="00DD5556" w:rsidRDefault="009A6FB3" w:rsidP="000111A7">
      <w:pPr>
        <w:pStyle w:val="bepalingniv1"/>
        <w:rPr>
          <w:rFonts w:cs="Times New Roman"/>
          <w:b/>
          <w:bCs/>
          <w:u w:val="single"/>
        </w:rPr>
      </w:pPr>
      <w:r w:rsidRPr="00DD5556">
        <w:rPr>
          <w:rFonts w:cs="Times New Roman"/>
          <w:b/>
          <w:bCs/>
          <w:u w:val="single"/>
        </w:rPr>
        <w:t>Toepasselijk recht</w:t>
      </w:r>
      <w:r w:rsidR="002360BB" w:rsidRPr="00DD5556">
        <w:rPr>
          <w:rFonts w:cs="Times New Roman"/>
          <w:b/>
          <w:bCs/>
          <w:u w:val="single"/>
        </w:rPr>
        <w:t xml:space="preserve"> en geschillen</w:t>
      </w:r>
    </w:p>
    <w:p w14:paraId="7CDD3C1C" w14:textId="727E494A" w:rsidR="002360BB" w:rsidRPr="00DD5556" w:rsidRDefault="002360BB" w:rsidP="002360BB">
      <w:pPr>
        <w:pStyle w:val="bepalingniv1"/>
      </w:pPr>
      <w:r w:rsidRPr="00DD5556">
        <w:t>1.</w:t>
      </w:r>
      <w:r w:rsidRPr="00DD5556">
        <w:tab/>
        <w:t xml:space="preserve">Op deze </w:t>
      </w:r>
      <w:r w:rsidR="00AC2C29" w:rsidRPr="00DD5556">
        <w:t>O</w:t>
      </w:r>
      <w:r w:rsidRPr="00DD5556">
        <w:t>vereenkomst is Nederlands recht van toepassing.</w:t>
      </w:r>
    </w:p>
    <w:p w14:paraId="4BA635E8" w14:textId="59DECBCB" w:rsidR="00030F48" w:rsidRPr="00DD5556" w:rsidRDefault="002360BB" w:rsidP="002360BB">
      <w:pPr>
        <w:pStyle w:val="bepalingniv1"/>
      </w:pPr>
      <w:r w:rsidRPr="00DD5556">
        <w:t>2.</w:t>
      </w:r>
      <w:r w:rsidRPr="00DD5556">
        <w:tab/>
      </w:r>
      <w:r w:rsidR="00D21A9F" w:rsidRPr="00DD5556">
        <w:t xml:space="preserve">Indien er sprake is van een geschil treden beide Partijen zo spoedig mogelijk, maar uiterlijk binnen </w:t>
      </w:r>
      <w:r w:rsidR="00754015" w:rsidRPr="00DD5556">
        <w:t>twee (2)</w:t>
      </w:r>
      <w:r w:rsidR="00D21A9F" w:rsidRPr="00DD5556">
        <w:t xml:space="preserve"> weken met elkaar in overleg. Partijen trachten tijdens dit overleg het geschil in de geest van deze Overeenkomst op te lossen, zodanig dat dit een voor beide </w:t>
      </w:r>
      <w:r w:rsidR="001476A7" w:rsidRPr="00DD5556">
        <w:t>P</w:t>
      </w:r>
      <w:r w:rsidR="00D21A9F" w:rsidRPr="00DD5556">
        <w:t xml:space="preserve">artijen bevredigend resultaat kan opleveren. Partijen kunnen, op verzoek van een van beide Partijen, daarvoor gezamenlijk een onafhankelijke derde aanwijzen die als mediator optreedt. In dat geval kan de eerder genoemde termijn met </w:t>
      </w:r>
      <w:r w:rsidR="00754015" w:rsidRPr="00DD5556">
        <w:t>twee (2)</w:t>
      </w:r>
      <w:r w:rsidR="00D21A9F" w:rsidRPr="00DD5556">
        <w:t xml:space="preserve"> weken worden verlengd. Indien genoemd overleg niet tot een oplossing leidt, wordt het geschil beslecht door de bevoegde rechter. </w:t>
      </w:r>
    </w:p>
    <w:p w14:paraId="6CD094F9" w14:textId="77777777" w:rsidR="00D21A9F" w:rsidRPr="00DD5556" w:rsidRDefault="00D21A9F">
      <w:pPr>
        <w:widowControl/>
        <w:spacing w:line="240" w:lineRule="auto"/>
      </w:pPr>
    </w:p>
    <w:p w14:paraId="40820258" w14:textId="77777777" w:rsidR="00080D66" w:rsidRPr="00DD5556" w:rsidRDefault="00080D66">
      <w:pPr>
        <w:widowControl/>
        <w:spacing w:line="240" w:lineRule="auto"/>
      </w:pPr>
    </w:p>
    <w:p w14:paraId="6E8DA480" w14:textId="77777777" w:rsidR="00080D66" w:rsidRPr="00DD5556" w:rsidRDefault="00080D66">
      <w:pPr>
        <w:widowControl/>
        <w:spacing w:line="240" w:lineRule="auto"/>
      </w:pPr>
    </w:p>
    <w:p w14:paraId="4C0AD7F0" w14:textId="77777777" w:rsidR="00D21A9F" w:rsidRPr="00DD5556" w:rsidRDefault="00D21A9F">
      <w:pPr>
        <w:widowControl/>
        <w:spacing w:line="240" w:lineRule="auto"/>
      </w:pPr>
    </w:p>
    <w:p w14:paraId="462307F9" w14:textId="7F86278B" w:rsidR="00D21A9F" w:rsidRPr="00DD5556" w:rsidRDefault="00080D66" w:rsidP="00080D66">
      <w:pPr>
        <w:widowControl/>
        <w:spacing w:line="240" w:lineRule="auto"/>
        <w:jc w:val="center"/>
      </w:pPr>
      <w:r w:rsidRPr="00DD5556">
        <w:rPr>
          <w:i/>
          <w:iCs/>
        </w:rPr>
        <w:t>[</w:t>
      </w:r>
      <w:r w:rsidR="00D21A9F" w:rsidRPr="00DD5556">
        <w:rPr>
          <w:i/>
          <w:iCs/>
        </w:rPr>
        <w:t>Handtekeningenpagina volgt</w:t>
      </w:r>
      <w:r w:rsidRPr="00DD5556">
        <w:rPr>
          <w:i/>
          <w:iCs/>
        </w:rPr>
        <w:t>, het restant van deze pagina is bewust leeg gelaten]</w:t>
      </w:r>
      <w:r w:rsidR="00D21A9F" w:rsidRPr="00DD5556">
        <w:br w:type="page"/>
      </w:r>
    </w:p>
    <w:p w14:paraId="0CC9E6C4" w14:textId="2D60CA3B" w:rsidR="00D21A9F" w:rsidRPr="00DD5556" w:rsidRDefault="0051201F" w:rsidP="002360BB">
      <w:pPr>
        <w:pStyle w:val="bepalingniv1"/>
      </w:pPr>
      <w:r w:rsidRPr="00DD5556">
        <w:rPr>
          <w:i/>
          <w:iCs/>
        </w:rPr>
        <w:lastRenderedPageBreak/>
        <w:t xml:space="preserve">Handtekeningenpagina </w:t>
      </w:r>
    </w:p>
    <w:p w14:paraId="00EC2DDB" w14:textId="77777777" w:rsidR="0051201F" w:rsidRPr="00DD5556" w:rsidRDefault="0051201F" w:rsidP="002360BB">
      <w:pPr>
        <w:pStyle w:val="bepalingniv1"/>
      </w:pPr>
    </w:p>
    <w:p w14:paraId="65B31FCD" w14:textId="77777777" w:rsidR="0051201F" w:rsidRPr="00DD5556" w:rsidRDefault="0051201F" w:rsidP="002360BB">
      <w:pPr>
        <w:pStyle w:val="bepalingniv1"/>
      </w:pPr>
    </w:p>
    <w:p w14:paraId="4E066CFA" w14:textId="14C676B6" w:rsidR="002360BB" w:rsidRPr="00DD5556" w:rsidRDefault="002360BB" w:rsidP="002360BB">
      <w:pPr>
        <w:pStyle w:val="bepalingniv1"/>
      </w:pPr>
      <w:r w:rsidRPr="00DD5556">
        <w:t>Aldus overeengekomen te __________________________ op __________________________</w:t>
      </w:r>
    </w:p>
    <w:p w14:paraId="1CC4E887" w14:textId="491956AA" w:rsidR="002360BB" w:rsidRPr="00DD5556" w:rsidRDefault="002360BB" w:rsidP="002360BB">
      <w:pPr>
        <w:pStyle w:val="bepalingniv1"/>
      </w:pPr>
    </w:p>
    <w:p w14:paraId="295C2F88" w14:textId="77777777" w:rsidR="00BF23E5" w:rsidRPr="00DD5556" w:rsidRDefault="00BF23E5" w:rsidP="002360BB">
      <w:pPr>
        <w:pStyle w:val="bepalingniv1"/>
      </w:pPr>
    </w:p>
    <w:p w14:paraId="6C1E8681" w14:textId="556E7763" w:rsidR="002360BB" w:rsidRPr="00A52170" w:rsidRDefault="000850A9" w:rsidP="002360BB">
      <w:pPr>
        <w:pStyle w:val="bepalingniv1"/>
        <w:rPr>
          <w:b/>
          <w:bCs/>
        </w:rPr>
      </w:pPr>
      <w:r w:rsidRPr="00A52170">
        <w:rPr>
          <w:b/>
          <w:bCs/>
        </w:rPr>
        <w:t xml:space="preserve">Coöperatie </w:t>
      </w:r>
      <w:r w:rsidR="003C714E" w:rsidRPr="00A52170">
        <w:rPr>
          <w:b/>
          <w:bCs/>
        </w:rPr>
        <w:t>[</w:t>
      </w:r>
      <w:r w:rsidRPr="00A52170">
        <w:rPr>
          <w:b/>
          <w:bCs/>
        </w:rPr>
        <w:t>SEH</w:t>
      </w:r>
      <w:r w:rsidR="003C714E" w:rsidRPr="00A52170">
        <w:rPr>
          <w:b/>
          <w:bCs/>
        </w:rPr>
        <w:t>]</w:t>
      </w:r>
      <w:r w:rsidR="002360BB" w:rsidRPr="00A52170">
        <w:rPr>
          <w:b/>
          <w:bCs/>
        </w:rPr>
        <w:t xml:space="preserve"> U.A.</w:t>
      </w:r>
    </w:p>
    <w:p w14:paraId="4DCC8282" w14:textId="39B78C85" w:rsidR="002360BB" w:rsidRPr="00A52170" w:rsidRDefault="002360BB" w:rsidP="002360BB">
      <w:pPr>
        <w:pStyle w:val="bepalingniv1"/>
      </w:pPr>
    </w:p>
    <w:p w14:paraId="5196AC3F" w14:textId="1C5AD63D" w:rsidR="002360BB" w:rsidRPr="00A52170" w:rsidRDefault="002360BB" w:rsidP="002360BB">
      <w:pPr>
        <w:pStyle w:val="bepalingniv1"/>
      </w:pPr>
    </w:p>
    <w:p w14:paraId="269A3111" w14:textId="77777777" w:rsidR="000850A9" w:rsidRPr="00A52170" w:rsidRDefault="000850A9" w:rsidP="002360BB">
      <w:pPr>
        <w:pStyle w:val="bepalingniv1"/>
      </w:pPr>
    </w:p>
    <w:p w14:paraId="63D9A478" w14:textId="2F878648" w:rsidR="002360BB" w:rsidRPr="00A52170" w:rsidRDefault="002360BB" w:rsidP="002360BB">
      <w:pPr>
        <w:pStyle w:val="bepalingniv1"/>
      </w:pPr>
    </w:p>
    <w:p w14:paraId="7D374734" w14:textId="63056AAF" w:rsidR="002360BB" w:rsidRPr="00DD5556" w:rsidRDefault="002360BB" w:rsidP="002360BB">
      <w:pPr>
        <w:pStyle w:val="bepalingniv1"/>
      </w:pPr>
      <w:r w:rsidRPr="00DD5556">
        <w:t>_____________________________</w:t>
      </w:r>
      <w:r w:rsidRPr="00DD5556">
        <w:tab/>
      </w:r>
      <w:r w:rsidRPr="00DD5556">
        <w:tab/>
      </w:r>
      <w:r w:rsidRPr="00DD5556">
        <w:tab/>
        <w:t>______________________________</w:t>
      </w:r>
    </w:p>
    <w:p w14:paraId="61DAB555" w14:textId="3E8AA95F" w:rsidR="002360BB" w:rsidRPr="00DD5556" w:rsidRDefault="000850A9" w:rsidP="002360BB">
      <w:pPr>
        <w:pStyle w:val="bepalingniv1"/>
      </w:pPr>
      <w:r w:rsidRPr="00DD5556">
        <w:t>Voor deze:</w:t>
      </w:r>
      <w:r w:rsidRPr="00DD5556">
        <w:tab/>
      </w:r>
      <w:r w:rsidRPr="00DD5556">
        <w:tab/>
      </w:r>
      <w:r w:rsidRPr="00DD5556">
        <w:tab/>
      </w:r>
      <w:r w:rsidRPr="00DD5556">
        <w:tab/>
      </w:r>
      <w:r w:rsidRPr="00DD5556">
        <w:tab/>
      </w:r>
      <w:r w:rsidRPr="00DD5556">
        <w:tab/>
      </w:r>
      <w:r w:rsidRPr="00DD5556">
        <w:tab/>
        <w:t>Voor deze:</w:t>
      </w:r>
    </w:p>
    <w:p w14:paraId="064B1C4E" w14:textId="77777777" w:rsidR="000850A9" w:rsidRPr="00DD5556" w:rsidRDefault="000850A9" w:rsidP="000850A9">
      <w:pPr>
        <w:pStyle w:val="bepalingniv1"/>
      </w:pPr>
      <w:r w:rsidRPr="00DD5556">
        <w:t xml:space="preserve">Functie: bestuurder </w:t>
      </w:r>
      <w:r w:rsidRPr="00DD5556">
        <w:tab/>
      </w:r>
      <w:r w:rsidRPr="00DD5556">
        <w:tab/>
      </w:r>
      <w:r w:rsidRPr="00DD5556">
        <w:tab/>
      </w:r>
      <w:r w:rsidRPr="00DD5556">
        <w:tab/>
      </w:r>
      <w:r w:rsidRPr="00DD5556">
        <w:tab/>
        <w:t xml:space="preserve">Functie: bestuurder </w:t>
      </w:r>
    </w:p>
    <w:p w14:paraId="7D270241" w14:textId="77777777" w:rsidR="00BF23E5" w:rsidRPr="00DD5556" w:rsidRDefault="00BF23E5" w:rsidP="002360BB">
      <w:pPr>
        <w:pStyle w:val="bepalingniv1"/>
      </w:pPr>
    </w:p>
    <w:p w14:paraId="413AF65B" w14:textId="77777777" w:rsidR="00BF23E5" w:rsidRPr="00DD5556" w:rsidRDefault="00BF23E5" w:rsidP="002360BB">
      <w:pPr>
        <w:pStyle w:val="bepalingniv1"/>
      </w:pPr>
    </w:p>
    <w:p w14:paraId="4FCC536E" w14:textId="32B1C7DD" w:rsidR="002360BB" w:rsidRPr="00DD5556" w:rsidRDefault="000850A9" w:rsidP="002360BB">
      <w:pPr>
        <w:pStyle w:val="bepalingniv1"/>
        <w:rPr>
          <w:b/>
          <w:bCs/>
        </w:rPr>
      </w:pPr>
      <w:r w:rsidRPr="00DD5556">
        <w:rPr>
          <w:b/>
          <w:bCs/>
        </w:rPr>
        <w:t>***Lid</w:t>
      </w:r>
    </w:p>
    <w:p w14:paraId="541B9258" w14:textId="40CA2471" w:rsidR="002360BB" w:rsidRPr="00DD5556" w:rsidRDefault="002360BB" w:rsidP="002360BB">
      <w:pPr>
        <w:pStyle w:val="bepalingniv1"/>
      </w:pPr>
    </w:p>
    <w:p w14:paraId="5D63E3A8" w14:textId="5C21879C" w:rsidR="002360BB" w:rsidRPr="00DD5556" w:rsidRDefault="002360BB" w:rsidP="002360BB">
      <w:pPr>
        <w:pStyle w:val="bepalingniv1"/>
      </w:pPr>
    </w:p>
    <w:p w14:paraId="0D5C54E0" w14:textId="2A30C9C0" w:rsidR="002360BB" w:rsidRPr="00DD5556" w:rsidRDefault="002360BB" w:rsidP="002360BB">
      <w:pPr>
        <w:pStyle w:val="bepalingniv1"/>
      </w:pPr>
    </w:p>
    <w:p w14:paraId="2CB8A351" w14:textId="425E28BA" w:rsidR="002360BB" w:rsidRPr="00DD5556" w:rsidRDefault="002360BB" w:rsidP="002360BB">
      <w:pPr>
        <w:pStyle w:val="bepalingniv1"/>
      </w:pPr>
    </w:p>
    <w:p w14:paraId="314D3A4B" w14:textId="695E4417" w:rsidR="002360BB" w:rsidRPr="00DD5556" w:rsidRDefault="002360BB" w:rsidP="002360BB">
      <w:pPr>
        <w:pStyle w:val="bepalingniv1"/>
      </w:pPr>
      <w:r w:rsidRPr="00DD5556">
        <w:t>_____________________________</w:t>
      </w:r>
    </w:p>
    <w:p w14:paraId="66DC81A5" w14:textId="59CD9125" w:rsidR="000850A9" w:rsidRPr="00DD5556" w:rsidRDefault="000850A9" w:rsidP="000850A9">
      <w:pPr>
        <w:pStyle w:val="bepalingniv1"/>
      </w:pPr>
      <w:r w:rsidRPr="00DD5556">
        <w:t>Voor deze:</w:t>
      </w:r>
      <w:r w:rsidRPr="00DD5556">
        <w:tab/>
      </w:r>
      <w:r w:rsidRPr="00DD5556">
        <w:tab/>
      </w:r>
      <w:r w:rsidRPr="00DD5556">
        <w:tab/>
      </w:r>
      <w:r w:rsidRPr="00DD5556">
        <w:tab/>
      </w:r>
      <w:r w:rsidRPr="00DD5556">
        <w:tab/>
      </w:r>
      <w:r w:rsidRPr="00DD5556">
        <w:tab/>
      </w:r>
      <w:r w:rsidRPr="00DD5556">
        <w:tab/>
      </w:r>
    </w:p>
    <w:p w14:paraId="3466761A" w14:textId="3E462025" w:rsidR="000850A9" w:rsidRPr="00DD5556" w:rsidRDefault="000850A9" w:rsidP="000850A9">
      <w:pPr>
        <w:pStyle w:val="bepalingniv1"/>
      </w:pPr>
      <w:r w:rsidRPr="00DD5556">
        <w:t xml:space="preserve">Functie: bestuurder </w:t>
      </w:r>
      <w:r w:rsidRPr="00DD5556">
        <w:tab/>
      </w:r>
      <w:r w:rsidRPr="00DD5556">
        <w:tab/>
      </w:r>
      <w:r w:rsidRPr="00DD5556">
        <w:tab/>
      </w:r>
      <w:r w:rsidRPr="00DD5556">
        <w:tab/>
      </w:r>
      <w:r w:rsidRPr="00DD5556">
        <w:tab/>
      </w:r>
    </w:p>
    <w:p w14:paraId="390771D6" w14:textId="6DA6E5FF" w:rsidR="002360BB" w:rsidRPr="00DD5556" w:rsidRDefault="002360BB" w:rsidP="002360BB">
      <w:pPr>
        <w:pStyle w:val="bepalingniv1"/>
      </w:pPr>
    </w:p>
    <w:p w14:paraId="36D25DE0" w14:textId="3F682621" w:rsidR="002360BB" w:rsidRPr="00DD5556" w:rsidRDefault="002360BB" w:rsidP="002360BB">
      <w:pPr>
        <w:pStyle w:val="bepalingniv1"/>
      </w:pPr>
    </w:p>
    <w:p w14:paraId="198B8BF8" w14:textId="77777777" w:rsidR="002360BB" w:rsidRPr="00DD5556" w:rsidRDefault="002360BB" w:rsidP="002360BB">
      <w:pPr>
        <w:pStyle w:val="bepalingniv1"/>
      </w:pPr>
    </w:p>
    <w:sectPr w:rsidR="002360BB" w:rsidRPr="00DD5556" w:rsidSect="00240019">
      <w:headerReference w:type="default" r:id="rId11"/>
      <w:footerReference w:type="even" r:id="rId12"/>
      <w:footerReference w:type="default" r:id="rId13"/>
      <w:headerReference w:type="first" r:id="rId14"/>
      <w:footerReference w:type="first" r:id="rId15"/>
      <w:type w:val="oddPage"/>
      <w:pgSz w:w="11906" w:h="16838" w:code="9"/>
      <w:pgMar w:top="1985" w:right="851" w:bottom="1134" w:left="1418" w:header="709" w:footer="709" w:gutter="0"/>
      <w:pgNumType w:fmt="numberInDash"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23"/>
    </wne:keymap>
    <wne:keymap wne:kcmPrimary="0231">
      <wne:acd wne:acdName="acd16"/>
    </wne:keymap>
    <wne:keymap wne:kcmPrimary="0232">
      <wne:acd wne:acdName="acd17"/>
    </wne:keymap>
    <wne:keymap wne:kcmPrimary="0233">
      <wne:acd wne:acdName="acd18"/>
    </wne:keymap>
    <wne:keymap wne:kcmPrimary="0234">
      <wne:acd wne:acdName="acd19"/>
    </wne:keymap>
    <wne:keymap wne:kcmPrimary="0235">
      <wne:acd wne:acdName="acd21"/>
    </wne:keymap>
    <wne:keymap wne:kcmPrimary="0236">
      <wne:acd wne:acdName="acd22"/>
    </wne:keymap>
    <wne:keymap wne:kcmPrimary="0430">
      <wne:acd wne:acdName="acd6"/>
    </wne:keymap>
    <wne:keymap wne:kcmPrimary="0431">
      <wne:acd wne:acdName="acd0"/>
    </wne:keymap>
    <wne:keymap wne:kcmPrimary="0432">
      <wne:acd wne:acdName="acd1"/>
    </wne:keymap>
    <wne:keymap wne:kcmPrimary="0433">
      <wne:acd wne:acdName="acd2"/>
    </wne:keymap>
    <wne:keymap wne:kcmPrimary="0434">
      <wne:acd wne:acdName="acd4"/>
    </wne:keymap>
    <wne:keymap wne:kcmPrimary="0435">
      <wne:acd wne:acdName="acd3"/>
    </wne:keymap>
    <wne:keymap wne:kcmPrimary="0436">
      <wne:acd wne:acdName="acd5"/>
    </wne:keymap>
    <wne:keymap wne:kcmPrimary="0437">
      <wne:acd wne:acdName="acd7"/>
    </wne:keymap>
    <wne:keymap wne:kcmPrimary="0439">
      <wne:acd wne:acdName="acd8"/>
    </wne:keymap>
    <wne:keymap wne:kcmPrimary="0541">
      <wne:macro wne:macroName="TEMPLATEPROJECT.NEWMACROS.AKTECOMMENTAAR_VERWIJDEREN"/>
    </wne:keymap>
    <wne:keymap wne:kcmPrimary="054F">
      <wne:macro wne:macroName="TEMPLATEPROJECT.NEWMACROS.OPMAAKPROFIELEN_AANPASSEN"/>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gBiAGUAcABhAGwAaQBuAGcAXwBuAGkAdgAxAA==" wne:acdName="acd0" wne:fciIndexBasedOn="0065"/>
    <wne:acd wne:argValue="AgBiAGUAcABhAGwAaQBuAGcAXwBuAGkAdgAyAA==" wne:acdName="acd1" wne:fciIndexBasedOn="0065"/>
    <wne:acd wne:argValue="AgBiAGUAcABhAGwAaQBuAGcAXwBuAGkAdgAzAA==" wne:acdName="acd2" wne:fciIndexBasedOn="0065"/>
    <wne:acd wne:argValue="AgBiAGUAcABhAGwAaQBuAGcAXwBuAGkAdgA1AA==" wne:acdName="acd3" wne:fciIndexBasedOn="0065"/>
    <wne:acd wne:argValue="AgBiAGUAcABhAGwAaQBuAGcAXwBuAGkAdgA0AA==" wne:acdName="acd4" wne:fciIndexBasedOn="0065"/>
    <wne:acd wne:argValue="AgBiAGUAcABhAGwAaQBuAGcAXwBuAGkAdgA2AA==" wne:acdName="acd5" wne:fciIndexBasedOn="0065"/>
    <wne:acd wne:argValue="AQAAAAAA" wne:acdName="acd6" wne:fciIndexBasedOn="0065"/>
    <wne:acd wne:argValue="AgBhAHIAdABpAGsAZQBsAF8AawBvAHAAagBlAA==" wne:acdName="acd7" wne:fciIndexBasedOn="0065"/>
    <wne:acd wne:argValue="AgBhAHIAdABpAGsAZQBsAF8AbgB1AG0AbQBlAHIA"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rgValue="AgBjAHUAcgBzAGkAZQBmAF8AYgBlAHAAYQBsAGkAbgBnAF8AbgBpAHYAMQA=" wne:acdName="acd16" wne:fciIndexBasedOn="0065"/>
    <wne:acd wne:argValue="AgBjAHUAcgBzAGkAZQBmAF8AYgBlAHAAYQBsAGkAbgBnAF8AbgBpAHYAMgA=" wne:acdName="acd17" wne:fciIndexBasedOn="0065"/>
    <wne:acd wne:argValue="AgBjAHUAcgBzAGkAZQBmAF8AYgBlAHAAYQBsAGkAbgBnAF8AbgBpAHYAMwA=" wne:acdName="acd18" wne:fciIndexBasedOn="0065"/>
    <wne:acd wne:argValue="AgBjAHUAcgBzAGkAZQBmAF8AYgBlAHAAYQBsAGkAbgBnAF8AbgBpAHYANAA=" wne:acdName="acd19" wne:fciIndexBasedOn="0065"/>
    <wne:acd wne:acdName="acd20" wne:fciIndexBasedOn="0065"/>
    <wne:acd wne:argValue="AgBjAHUAcgBzAGkAZQBmAF8AYgBlAHAAYQBsAGkAbgBnAF8AbgBpAHYANQA=" wne:acdName="acd21" wne:fciIndexBasedOn="0065"/>
    <wne:acd wne:argValue="AgBjAHUAcgBzAGkAZQBmAF8AYgBlAHAAYQBsAGkAbgBnAF8AbgBpAHYANgA=" wne:acdName="acd22" wne:fciIndexBasedOn="0065"/>
    <wne:acd wne:argValue="AgBjAHUAcgBzAGkAZQBmAF8AcwB0AGEAbgBkAGEAYQByAGQA" wne:acdName="acd2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F0D8" w14:textId="77777777" w:rsidR="00412DF5" w:rsidRDefault="000111A7">
      <w:pPr>
        <w:spacing w:line="240" w:lineRule="auto"/>
      </w:pPr>
      <w:r>
        <w:separator/>
      </w:r>
    </w:p>
  </w:endnote>
  <w:endnote w:type="continuationSeparator" w:id="0">
    <w:p w14:paraId="30C4EE82" w14:textId="77777777" w:rsidR="00412DF5" w:rsidRDefault="0001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377990"/>
      <w:docPartObj>
        <w:docPartGallery w:val="Page Numbers (Bottom of Page)"/>
        <w:docPartUnique/>
      </w:docPartObj>
    </w:sdtPr>
    <w:sdtEndPr/>
    <w:sdtContent>
      <w:p w14:paraId="62BC79A8" w14:textId="04D59282" w:rsidR="00194C8F" w:rsidRDefault="000111A7" w:rsidP="00194C8F">
        <w:pPr>
          <w:pStyle w:val="Voettekst"/>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668344"/>
      <w:docPartObj>
        <w:docPartGallery w:val="Page Numbers (Bottom of Page)"/>
        <w:docPartUnique/>
      </w:docPartObj>
    </w:sdtPr>
    <w:sdtEndPr/>
    <w:sdtContent>
      <w:p w14:paraId="0A9A0156" w14:textId="77777777" w:rsidR="00E50B07" w:rsidRDefault="000111A7">
        <w:pPr>
          <w:jc w:val="right"/>
        </w:pPr>
        <w:r>
          <w:fldChar w:fldCharType="begin"/>
        </w:r>
        <w:r>
          <w:instrText>PAGE   \* MERGEFORMAT</w:instrText>
        </w:r>
        <w:r>
          <w:fldChar w:fldCharType="separate"/>
        </w:r>
        <w:r>
          <w:t>- 1 -</w:t>
        </w:r>
        <w:r>
          <w:fldChar w:fldCharType="end"/>
        </w:r>
      </w:p>
    </w:sdtContent>
  </w:sdt>
  <w:p w14:paraId="5131ECE6" w14:textId="484F89B4" w:rsidR="00E50B07" w:rsidRDefault="00A52170">
    <w:r>
      <w:rPr>
        <w:rFonts w:cstheme="minorHAnsi"/>
        <w:b/>
        <w:bCs/>
        <w:noProof/>
        <w:color w:val="EE7203"/>
      </w:rPr>
      <w:drawing>
        <wp:anchor distT="0" distB="0" distL="114300" distR="114300" simplePos="0" relativeHeight="251662336" behindDoc="1" locked="0" layoutInCell="1" allowOverlap="1" wp14:anchorId="2E628AF8" wp14:editId="157A1800">
          <wp:simplePos x="0" y="0"/>
          <wp:positionH relativeFrom="column">
            <wp:posOffset>0</wp:posOffset>
          </wp:positionH>
          <wp:positionV relativeFrom="paragraph">
            <wp:posOffset>-635</wp:posOffset>
          </wp:positionV>
          <wp:extent cx="913001" cy="274938"/>
          <wp:effectExtent l="0" t="0" r="1905" b="0"/>
          <wp:wrapNone/>
          <wp:docPr id="122516836"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6836"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001" cy="2749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19448"/>
      <w:docPartObj>
        <w:docPartGallery w:val="Page Numbers (Bottom of Page)"/>
        <w:docPartUnique/>
      </w:docPartObj>
    </w:sdtPr>
    <w:sdtEndPr/>
    <w:sdtContent>
      <w:p w14:paraId="323C1C4B" w14:textId="77777777" w:rsidR="00E50B07" w:rsidRDefault="000111A7">
        <w:pPr>
          <w:jc w:val="right"/>
        </w:pPr>
        <w:r>
          <w:fldChar w:fldCharType="begin"/>
        </w:r>
        <w:r>
          <w:instrText>PAGE   \* MERGEFORMAT</w:instrText>
        </w:r>
        <w:r>
          <w:fldChar w:fldCharType="separate"/>
        </w:r>
        <w:r>
          <w:t>2</w:t>
        </w:r>
        <w:r>
          <w:fldChar w:fldCharType="end"/>
        </w:r>
      </w:p>
    </w:sdtContent>
  </w:sdt>
  <w:p w14:paraId="47163BBE" w14:textId="77777777" w:rsidR="007F12C8" w:rsidRDefault="007F1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8E0D9" w14:textId="77777777" w:rsidR="00412DF5" w:rsidRDefault="000111A7">
      <w:pPr>
        <w:spacing w:line="240" w:lineRule="auto"/>
      </w:pPr>
      <w:r>
        <w:separator/>
      </w:r>
    </w:p>
  </w:footnote>
  <w:footnote w:type="continuationSeparator" w:id="0">
    <w:p w14:paraId="79D38FEB" w14:textId="77777777" w:rsidR="00412DF5" w:rsidRDefault="00011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C8F3" w14:textId="79622C82" w:rsidR="00F026B0" w:rsidRDefault="00D741CC" w:rsidP="00F026B0">
    <w:pPr>
      <w:pStyle w:val="Koptekst"/>
      <w:jc w:val="right"/>
      <w:rPr>
        <w:i/>
        <w:sz w:val="18"/>
      </w:rPr>
    </w:pPr>
    <w:r>
      <w:rPr>
        <w:i/>
        <w:noProof/>
        <w:sz w:val="18"/>
      </w:rPr>
      <w:drawing>
        <wp:anchor distT="0" distB="0" distL="114300" distR="114300" simplePos="0" relativeHeight="251660288" behindDoc="0" locked="0" layoutInCell="1" allowOverlap="1" wp14:anchorId="465279E7" wp14:editId="4978C3AB">
          <wp:simplePos x="0" y="0"/>
          <wp:positionH relativeFrom="column">
            <wp:posOffset>-1079500</wp:posOffset>
          </wp:positionH>
          <wp:positionV relativeFrom="paragraph">
            <wp:posOffset>-444500</wp:posOffset>
          </wp:positionV>
          <wp:extent cx="3746500" cy="1612900"/>
          <wp:effectExtent l="0" t="0" r="6350" b="6350"/>
          <wp:wrapNone/>
          <wp:docPr id="4" name="Afbeelding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3746500" cy="1612900"/>
                  </a:xfrm>
                  <a:prstGeom prst="rect">
                    <a:avLst/>
                  </a:prstGeom>
                </pic:spPr>
              </pic:pic>
            </a:graphicData>
          </a:graphic>
          <wp14:sizeRelH relativeFrom="margin">
            <wp14:pctWidth>0</wp14:pctWidth>
          </wp14:sizeRelH>
          <wp14:sizeRelV relativeFrom="margin">
            <wp14:pctHeight>0</wp14:pctHeight>
          </wp14:sizeRelV>
        </wp:anchor>
      </w:drawing>
    </w:r>
  </w:p>
  <w:p w14:paraId="04497A18" w14:textId="77777777" w:rsidR="00D741CC" w:rsidRDefault="00D741CC" w:rsidP="00D741CC">
    <w:pPr>
      <w:pStyle w:val="Koptekst"/>
      <w:spacing w:before="100"/>
      <w:jc w:val="right"/>
      <w:rPr>
        <w:sz w:val="18"/>
      </w:rPr>
    </w:pPr>
  </w:p>
  <w:p w14:paraId="7B10F81B" w14:textId="458854D7" w:rsidR="00D741CC" w:rsidRPr="00300E5F" w:rsidRDefault="00D741CC" w:rsidP="00D741CC">
    <w:pPr>
      <w:pStyle w:val="Koptekst"/>
      <w:spacing w:before="100"/>
      <w:jc w:val="right"/>
      <w:rPr>
        <w:i/>
        <w:iCs/>
        <w:sz w:val="18"/>
      </w:rPr>
    </w:pPr>
    <w:r w:rsidRPr="00300E5F">
      <w:rPr>
        <w:i/>
        <w:iCs/>
        <w:sz w:val="18"/>
      </w:rPr>
      <w:t>Concept de dato</w:t>
    </w:r>
    <w:r w:rsidR="006C02D8">
      <w:rPr>
        <w:i/>
        <w:iCs/>
        <w:sz w:val="18"/>
      </w:rPr>
      <w:t xml:space="preserve"> november</w:t>
    </w:r>
    <w:r w:rsidR="00E11F93">
      <w:rPr>
        <w:i/>
        <w:iCs/>
        <w:sz w:val="18"/>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1CCD" w14:textId="13A9A2BD" w:rsidR="00F026B0" w:rsidRDefault="00D741CC">
    <w:pPr>
      <w:pStyle w:val="Koptekst"/>
    </w:pPr>
    <w:r>
      <w:rPr>
        <w:noProof/>
      </w:rPr>
      <w:drawing>
        <wp:anchor distT="0" distB="0" distL="114300" distR="114300" simplePos="0" relativeHeight="251659264" behindDoc="0" locked="0" layoutInCell="1" allowOverlap="1" wp14:anchorId="6DD4DF16" wp14:editId="31C49AE0">
          <wp:simplePos x="0" y="0"/>
          <wp:positionH relativeFrom="column">
            <wp:posOffset>-1079500</wp:posOffset>
          </wp:positionH>
          <wp:positionV relativeFrom="paragraph">
            <wp:posOffset>-444500</wp:posOffset>
          </wp:positionV>
          <wp:extent cx="3746500" cy="1612900"/>
          <wp:effectExtent l="0" t="0" r="6350" b="6350"/>
          <wp:wrapNone/>
          <wp:docPr id="3"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746500" cy="1612900"/>
                  </a:xfrm>
                  <a:prstGeom prst="rect">
                    <a:avLst/>
                  </a:prstGeom>
                </pic:spPr>
              </pic:pic>
            </a:graphicData>
          </a:graphic>
          <wp14:sizeRelH relativeFrom="margin">
            <wp14:pctWidth>0</wp14:pctWidth>
          </wp14:sizeRelH>
          <wp14:sizeRelV relativeFrom="margin">
            <wp14:pctHeight>0</wp14:pctHeight>
          </wp14:sizeRelV>
        </wp:anchor>
      </w:drawing>
    </w:r>
    <w:r w:rsidR="00F026B0">
      <w:rPr>
        <w:noProof/>
      </w:rPr>
      <w:drawing>
        <wp:anchor distT="0" distB="0" distL="114300" distR="114300" simplePos="0" relativeHeight="251658240" behindDoc="0" locked="0" layoutInCell="1" allowOverlap="1" wp14:anchorId="6C78401C" wp14:editId="605AC1A6">
          <wp:simplePos x="0" y="0"/>
          <wp:positionH relativeFrom="column">
            <wp:posOffset>-635000</wp:posOffset>
          </wp:positionH>
          <wp:positionV relativeFrom="paragraph">
            <wp:posOffset>-177800</wp:posOffset>
          </wp:positionV>
          <wp:extent cx="1397000" cy="406400"/>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97000" cy="40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7064600"/>
    <w:lvl w:ilvl="0">
      <w:start w:val="1"/>
      <w:numFmt w:val="decimal"/>
      <w:lvlText w:val="%1."/>
      <w:lvlJc w:val="left"/>
      <w:pPr>
        <w:tabs>
          <w:tab w:val="num" w:pos="926"/>
        </w:tabs>
        <w:ind w:left="926" w:hanging="360"/>
      </w:pPr>
    </w:lvl>
  </w:abstractNum>
  <w:abstractNum w:abstractNumId="1" w15:restartNumberingAfterBreak="0">
    <w:nsid w:val="0E10255D"/>
    <w:multiLevelType w:val="hybridMultilevel"/>
    <w:tmpl w:val="F8C2E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97093"/>
    <w:multiLevelType w:val="hybridMultilevel"/>
    <w:tmpl w:val="4FB41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CA307F"/>
    <w:multiLevelType w:val="hybridMultilevel"/>
    <w:tmpl w:val="AC8C07EA"/>
    <w:lvl w:ilvl="0" w:tplc="04130017">
      <w:start w:val="1"/>
      <w:numFmt w:val="lowerLetter"/>
      <w:lvlText w:val="%1)"/>
      <w:lvlJc w:val="left"/>
      <w:pPr>
        <w:ind w:left="1137" w:hanging="5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2A86B23"/>
    <w:multiLevelType w:val="hybridMultilevel"/>
    <w:tmpl w:val="2DBC08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BD3637"/>
    <w:multiLevelType w:val="hybridMultilevel"/>
    <w:tmpl w:val="79E02562"/>
    <w:lvl w:ilvl="0" w:tplc="10A276F8">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4269FF"/>
    <w:multiLevelType w:val="hybridMultilevel"/>
    <w:tmpl w:val="E3F858B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E47299"/>
    <w:multiLevelType w:val="hybridMultilevel"/>
    <w:tmpl w:val="D250FF60"/>
    <w:lvl w:ilvl="0" w:tplc="04130017">
      <w:start w:val="1"/>
      <w:numFmt w:val="lowerLetter"/>
      <w:lvlText w:val="%1)"/>
      <w:lvlJc w:val="left"/>
      <w:pPr>
        <w:ind w:left="1287" w:hanging="360"/>
      </w:pPr>
    </w:lvl>
    <w:lvl w:ilvl="1" w:tplc="BEF419A6">
      <w:start w:val="1"/>
      <w:numFmt w:val="lowerLetter"/>
      <w:lvlText w:val="(%2)"/>
      <w:lvlJc w:val="left"/>
      <w:pPr>
        <w:ind w:left="2217" w:hanging="57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5DF13591"/>
    <w:multiLevelType w:val="hybridMultilevel"/>
    <w:tmpl w:val="D1425C02"/>
    <w:lvl w:ilvl="0" w:tplc="2DB85FE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57C1A8E"/>
    <w:multiLevelType w:val="hybridMultilevel"/>
    <w:tmpl w:val="99A4B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C47CE6"/>
    <w:multiLevelType w:val="hybridMultilevel"/>
    <w:tmpl w:val="9BA0E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48451F"/>
    <w:multiLevelType w:val="hybridMultilevel"/>
    <w:tmpl w:val="FEDA8E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0286476">
    <w:abstractNumId w:val="0"/>
  </w:num>
  <w:num w:numId="2" w16cid:durableId="1459378649">
    <w:abstractNumId w:val="4"/>
  </w:num>
  <w:num w:numId="3" w16cid:durableId="361059853">
    <w:abstractNumId w:val="2"/>
  </w:num>
  <w:num w:numId="4" w16cid:durableId="605776421">
    <w:abstractNumId w:val="1"/>
  </w:num>
  <w:num w:numId="5" w16cid:durableId="993266005">
    <w:abstractNumId w:val="8"/>
  </w:num>
  <w:num w:numId="6" w16cid:durableId="2146778922">
    <w:abstractNumId w:val="6"/>
  </w:num>
  <w:num w:numId="7" w16cid:durableId="1512062417">
    <w:abstractNumId w:val="7"/>
  </w:num>
  <w:num w:numId="8" w16cid:durableId="1324163361">
    <w:abstractNumId w:val="11"/>
  </w:num>
  <w:num w:numId="9" w16cid:durableId="617570897">
    <w:abstractNumId w:val="5"/>
  </w:num>
  <w:num w:numId="10" w16cid:durableId="67382726">
    <w:abstractNumId w:val="9"/>
  </w:num>
  <w:num w:numId="11" w16cid:durableId="1212572103">
    <w:abstractNumId w:val="10"/>
  </w:num>
  <w:num w:numId="12" w16cid:durableId="846136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397"/>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BE"/>
    <w:rsid w:val="000111A7"/>
    <w:rsid w:val="00026649"/>
    <w:rsid w:val="00030F48"/>
    <w:rsid w:val="00046329"/>
    <w:rsid w:val="00064A5A"/>
    <w:rsid w:val="00080D66"/>
    <w:rsid w:val="00081D86"/>
    <w:rsid w:val="00081F06"/>
    <w:rsid w:val="000850A9"/>
    <w:rsid w:val="00087F74"/>
    <w:rsid w:val="00090F32"/>
    <w:rsid w:val="000910BA"/>
    <w:rsid w:val="00091E08"/>
    <w:rsid w:val="000B7692"/>
    <w:rsid w:val="000D2A7A"/>
    <w:rsid w:val="000F777E"/>
    <w:rsid w:val="001065D8"/>
    <w:rsid w:val="001135C6"/>
    <w:rsid w:val="001223D1"/>
    <w:rsid w:val="00122623"/>
    <w:rsid w:val="00136127"/>
    <w:rsid w:val="001476A7"/>
    <w:rsid w:val="00147B60"/>
    <w:rsid w:val="0016581F"/>
    <w:rsid w:val="00183BB2"/>
    <w:rsid w:val="00194C8F"/>
    <w:rsid w:val="001A0547"/>
    <w:rsid w:val="001D3D87"/>
    <w:rsid w:val="0022103F"/>
    <w:rsid w:val="002360BB"/>
    <w:rsid w:val="00240019"/>
    <w:rsid w:val="00247070"/>
    <w:rsid w:val="002600CC"/>
    <w:rsid w:val="00270D25"/>
    <w:rsid w:val="002734E5"/>
    <w:rsid w:val="00291B44"/>
    <w:rsid w:val="002A54A2"/>
    <w:rsid w:val="002F29CA"/>
    <w:rsid w:val="00300E5F"/>
    <w:rsid w:val="00300E70"/>
    <w:rsid w:val="00353AB5"/>
    <w:rsid w:val="003A45D7"/>
    <w:rsid w:val="003B4F00"/>
    <w:rsid w:val="003C427D"/>
    <w:rsid w:val="003C714E"/>
    <w:rsid w:val="003C77D3"/>
    <w:rsid w:val="003D069D"/>
    <w:rsid w:val="00412DF5"/>
    <w:rsid w:val="0041558C"/>
    <w:rsid w:val="004168B0"/>
    <w:rsid w:val="0042011D"/>
    <w:rsid w:val="00426D42"/>
    <w:rsid w:val="00442FAC"/>
    <w:rsid w:val="00456A0E"/>
    <w:rsid w:val="004611FB"/>
    <w:rsid w:val="00463AB5"/>
    <w:rsid w:val="00474C9E"/>
    <w:rsid w:val="00477CF0"/>
    <w:rsid w:val="00480692"/>
    <w:rsid w:val="00483202"/>
    <w:rsid w:val="0049708B"/>
    <w:rsid w:val="004C6BA3"/>
    <w:rsid w:val="004F296A"/>
    <w:rsid w:val="004F44CF"/>
    <w:rsid w:val="004F5982"/>
    <w:rsid w:val="00501C76"/>
    <w:rsid w:val="00502026"/>
    <w:rsid w:val="0051201F"/>
    <w:rsid w:val="00522AEC"/>
    <w:rsid w:val="00536365"/>
    <w:rsid w:val="005456E2"/>
    <w:rsid w:val="005541C7"/>
    <w:rsid w:val="0057460B"/>
    <w:rsid w:val="005855B6"/>
    <w:rsid w:val="005910CF"/>
    <w:rsid w:val="005A6AAC"/>
    <w:rsid w:val="005E7604"/>
    <w:rsid w:val="00627D58"/>
    <w:rsid w:val="00633BD7"/>
    <w:rsid w:val="00644F7B"/>
    <w:rsid w:val="006518A2"/>
    <w:rsid w:val="00653507"/>
    <w:rsid w:val="00653BA1"/>
    <w:rsid w:val="006751C6"/>
    <w:rsid w:val="0068405A"/>
    <w:rsid w:val="00696B85"/>
    <w:rsid w:val="006C02D8"/>
    <w:rsid w:val="006C09E8"/>
    <w:rsid w:val="006C6D61"/>
    <w:rsid w:val="006F2234"/>
    <w:rsid w:val="006F34FF"/>
    <w:rsid w:val="0071598D"/>
    <w:rsid w:val="007525B1"/>
    <w:rsid w:val="00754015"/>
    <w:rsid w:val="0075694C"/>
    <w:rsid w:val="007A6341"/>
    <w:rsid w:val="007A76BD"/>
    <w:rsid w:val="007C51AA"/>
    <w:rsid w:val="007D4C85"/>
    <w:rsid w:val="007D6F09"/>
    <w:rsid w:val="007E5B70"/>
    <w:rsid w:val="007F12C8"/>
    <w:rsid w:val="00816D8E"/>
    <w:rsid w:val="0084713C"/>
    <w:rsid w:val="00847FDB"/>
    <w:rsid w:val="008834A2"/>
    <w:rsid w:val="00894A8C"/>
    <w:rsid w:val="008B4EDB"/>
    <w:rsid w:val="008C6C20"/>
    <w:rsid w:val="008E1EA5"/>
    <w:rsid w:val="009125D0"/>
    <w:rsid w:val="00932D54"/>
    <w:rsid w:val="009405A5"/>
    <w:rsid w:val="00941F6F"/>
    <w:rsid w:val="0094547F"/>
    <w:rsid w:val="00946976"/>
    <w:rsid w:val="00961551"/>
    <w:rsid w:val="00982209"/>
    <w:rsid w:val="0099322C"/>
    <w:rsid w:val="00994966"/>
    <w:rsid w:val="009A5612"/>
    <w:rsid w:val="009A6FB3"/>
    <w:rsid w:val="009F246D"/>
    <w:rsid w:val="00A02EFC"/>
    <w:rsid w:val="00A307CD"/>
    <w:rsid w:val="00A322CA"/>
    <w:rsid w:val="00A5131B"/>
    <w:rsid w:val="00A52170"/>
    <w:rsid w:val="00A54119"/>
    <w:rsid w:val="00A7433F"/>
    <w:rsid w:val="00A81CF4"/>
    <w:rsid w:val="00A87EE7"/>
    <w:rsid w:val="00AC2C29"/>
    <w:rsid w:val="00AC3F66"/>
    <w:rsid w:val="00AD5646"/>
    <w:rsid w:val="00AD671B"/>
    <w:rsid w:val="00AE263E"/>
    <w:rsid w:val="00AE7919"/>
    <w:rsid w:val="00B01B07"/>
    <w:rsid w:val="00B22A7A"/>
    <w:rsid w:val="00B44B7E"/>
    <w:rsid w:val="00B701A1"/>
    <w:rsid w:val="00B83B09"/>
    <w:rsid w:val="00BA3C58"/>
    <w:rsid w:val="00BA69CD"/>
    <w:rsid w:val="00BB4665"/>
    <w:rsid w:val="00BD17E7"/>
    <w:rsid w:val="00BF23E5"/>
    <w:rsid w:val="00C035EE"/>
    <w:rsid w:val="00C07782"/>
    <w:rsid w:val="00C136A9"/>
    <w:rsid w:val="00C26807"/>
    <w:rsid w:val="00C3609F"/>
    <w:rsid w:val="00C370C1"/>
    <w:rsid w:val="00C6163D"/>
    <w:rsid w:val="00C80995"/>
    <w:rsid w:val="00CB37EF"/>
    <w:rsid w:val="00CB61D6"/>
    <w:rsid w:val="00CE66CF"/>
    <w:rsid w:val="00CF6D25"/>
    <w:rsid w:val="00D06255"/>
    <w:rsid w:val="00D119C9"/>
    <w:rsid w:val="00D21A9F"/>
    <w:rsid w:val="00D21AB7"/>
    <w:rsid w:val="00D22EE3"/>
    <w:rsid w:val="00D349EC"/>
    <w:rsid w:val="00D376D5"/>
    <w:rsid w:val="00D741CC"/>
    <w:rsid w:val="00D822BE"/>
    <w:rsid w:val="00D90386"/>
    <w:rsid w:val="00DD5556"/>
    <w:rsid w:val="00DD70AC"/>
    <w:rsid w:val="00E11F93"/>
    <w:rsid w:val="00E50B07"/>
    <w:rsid w:val="00E524B2"/>
    <w:rsid w:val="00E53285"/>
    <w:rsid w:val="00E67BCF"/>
    <w:rsid w:val="00EB46DE"/>
    <w:rsid w:val="00EB728C"/>
    <w:rsid w:val="00EC3127"/>
    <w:rsid w:val="00EC5DA0"/>
    <w:rsid w:val="00F007AD"/>
    <w:rsid w:val="00F026B0"/>
    <w:rsid w:val="00F02F1C"/>
    <w:rsid w:val="00F11005"/>
    <w:rsid w:val="00F12200"/>
    <w:rsid w:val="00F26762"/>
    <w:rsid w:val="00F466EC"/>
    <w:rsid w:val="00F649D1"/>
    <w:rsid w:val="00F86135"/>
    <w:rsid w:val="00F9317A"/>
    <w:rsid w:val="00FB3B2B"/>
    <w:rsid w:val="00FD0E0D"/>
    <w:rsid w:val="00FD3B8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FF7A690"/>
  <w15:docId w15:val="{F2F78294-EBE3-4EBD-8FA9-9A49F190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44CF"/>
    <w:pPr>
      <w:widowControl w:val="0"/>
      <w:spacing w:line="288" w:lineRule="auto"/>
    </w:pPr>
    <w:rPr>
      <w:rFonts w:ascii="Calibri" w:hAnsi="Calibri" w:cs="Calibri"/>
      <w:sz w:val="22"/>
    </w:rPr>
  </w:style>
  <w:style w:type="paragraph" w:styleId="Kop1">
    <w:name w:val="heading 1"/>
    <w:basedOn w:val="Standaard"/>
    <w:next w:val="Kop2"/>
    <w:uiPriority w:val="1"/>
    <w:qFormat/>
    <w:rsid w:val="00CB37EF"/>
    <w:pPr>
      <w:outlineLvl w:val="0"/>
    </w:pPr>
    <w:rPr>
      <w:u w:val="single"/>
    </w:rPr>
  </w:style>
  <w:style w:type="paragraph" w:styleId="Kop2">
    <w:name w:val="heading 2"/>
    <w:basedOn w:val="Standaard"/>
    <w:next w:val="Standaard"/>
    <w:uiPriority w:val="1"/>
    <w:qFormat/>
    <w:rsid w:val="00CB37EF"/>
    <w:pPr>
      <w:outlineLvl w:val="1"/>
    </w:pPr>
    <w:rPr>
      <w:b/>
      <w:u w:val="single"/>
    </w:rPr>
  </w:style>
  <w:style w:type="paragraph" w:styleId="Kop3">
    <w:name w:val="heading 3"/>
    <w:basedOn w:val="Standaard"/>
    <w:next w:val="Standaard"/>
    <w:uiPriority w:val="1"/>
    <w:qFormat/>
    <w:rsid w:val="00CB37EF"/>
    <w:pPr>
      <w:outlineLvl w:val="2"/>
    </w:pPr>
    <w:rPr>
      <w:caps/>
      <w:u w:val="single"/>
    </w:rPr>
  </w:style>
  <w:style w:type="paragraph" w:styleId="Kop4">
    <w:name w:val="heading 4"/>
    <w:basedOn w:val="bepalingniv1"/>
    <w:next w:val="Standaard"/>
    <w:uiPriority w:val="1"/>
    <w:qFormat/>
    <w:rsid w:val="008834A2"/>
    <w:pPr>
      <w:outlineLvl w:val="3"/>
    </w:pPr>
    <w:rPr>
      <w:b/>
      <w:caps/>
    </w:rPr>
  </w:style>
  <w:style w:type="paragraph" w:styleId="Kop5">
    <w:name w:val="heading 5"/>
    <w:basedOn w:val="Standaard"/>
    <w:next w:val="Standaard"/>
    <w:uiPriority w:val="1"/>
    <w:qFormat/>
    <w:rsid w:val="00CB37EF"/>
    <w:pPr>
      <w:outlineLvl w:val="4"/>
    </w:pPr>
    <w:rPr>
      <w:b/>
    </w:rPr>
  </w:style>
  <w:style w:type="paragraph" w:styleId="Kop6">
    <w:name w:val="heading 6"/>
    <w:basedOn w:val="Standaard"/>
    <w:next w:val="Standaard"/>
    <w:uiPriority w:val="1"/>
    <w:qFormat/>
    <w:rsid w:val="00CB37EF"/>
    <w:pPr>
      <w:outlineLvl w:val="5"/>
    </w:pPr>
    <w:rPr>
      <w:b/>
      <w:caps/>
    </w:rPr>
  </w:style>
  <w:style w:type="paragraph" w:styleId="Kop7">
    <w:name w:val="heading 7"/>
    <w:basedOn w:val="Kop6"/>
    <w:next w:val="Standaard"/>
    <w:link w:val="Kop7Char"/>
    <w:uiPriority w:val="1"/>
    <w:qFormat/>
    <w:rsid w:val="004168B0"/>
    <w:pPr>
      <w:outlineLvl w:val="6"/>
    </w:pPr>
    <w:rPr>
      <w:rFonts w:eastAsiaTheme="majorEastAsia" w:cstheme="majorBid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palingniv1">
    <w:name w:val="bepaling_niv1"/>
    <w:basedOn w:val="Standaard"/>
    <w:link w:val="bepalingniv1Char"/>
    <w:uiPriority w:val="1"/>
    <w:qFormat/>
    <w:rsid w:val="00CB37EF"/>
    <w:pPr>
      <w:tabs>
        <w:tab w:val="left" w:pos="567"/>
      </w:tabs>
      <w:ind w:left="567" w:hanging="567"/>
    </w:pPr>
  </w:style>
  <w:style w:type="paragraph" w:customStyle="1" w:styleId="bepalingniv1vervolg">
    <w:name w:val="bepaling_niv1_vervolg"/>
    <w:basedOn w:val="bepalingniv1"/>
    <w:next w:val="bepalingniv1"/>
    <w:uiPriority w:val="1"/>
    <w:rsid w:val="00CB37EF"/>
    <w:pPr>
      <w:tabs>
        <w:tab w:val="clear" w:pos="567"/>
      </w:tabs>
      <w:ind w:firstLine="0"/>
    </w:pPr>
  </w:style>
  <w:style w:type="paragraph" w:customStyle="1" w:styleId="bepalingniv2">
    <w:name w:val="bepaling_niv2"/>
    <w:basedOn w:val="bepalingniv1"/>
    <w:uiPriority w:val="1"/>
    <w:qFormat/>
    <w:rsid w:val="00CB37EF"/>
    <w:pPr>
      <w:tabs>
        <w:tab w:val="left" w:pos="1134"/>
      </w:tabs>
      <w:ind w:left="1134" w:hanging="1134"/>
    </w:pPr>
  </w:style>
  <w:style w:type="paragraph" w:customStyle="1" w:styleId="bepalingniv2vervolg">
    <w:name w:val="bepaling_niv2_vervolg"/>
    <w:basedOn w:val="bepalingniv1vervolg"/>
    <w:next w:val="bepalingniv2"/>
    <w:uiPriority w:val="1"/>
    <w:rsid w:val="00CB37EF"/>
    <w:pPr>
      <w:ind w:left="1134"/>
    </w:pPr>
  </w:style>
  <w:style w:type="paragraph" w:customStyle="1" w:styleId="bepalingniv3">
    <w:name w:val="bepaling_niv3"/>
    <w:basedOn w:val="bepalingniv2"/>
    <w:uiPriority w:val="1"/>
    <w:qFormat/>
    <w:rsid w:val="00CB37EF"/>
    <w:pPr>
      <w:tabs>
        <w:tab w:val="left" w:pos="1701"/>
      </w:tabs>
      <w:ind w:left="1701" w:hanging="1701"/>
    </w:pPr>
  </w:style>
  <w:style w:type="paragraph" w:customStyle="1" w:styleId="bepalingniv3vervolg">
    <w:name w:val="bepaling_niv3_vervolg"/>
    <w:basedOn w:val="bepalingniv2vervolg"/>
    <w:next w:val="bepalingniv3"/>
    <w:uiPriority w:val="1"/>
    <w:rsid w:val="00CB37EF"/>
    <w:pPr>
      <w:ind w:left="1701"/>
    </w:pPr>
  </w:style>
  <w:style w:type="paragraph" w:customStyle="1" w:styleId="bepalingniv4">
    <w:name w:val="bepaling_niv4"/>
    <w:basedOn w:val="bepalingniv3"/>
    <w:next w:val="Standaard"/>
    <w:uiPriority w:val="1"/>
    <w:qFormat/>
    <w:rsid w:val="00CB37EF"/>
    <w:pPr>
      <w:tabs>
        <w:tab w:val="left" w:pos="2268"/>
      </w:tabs>
      <w:ind w:left="2268" w:hanging="2268"/>
    </w:pPr>
  </w:style>
  <w:style w:type="paragraph" w:customStyle="1" w:styleId="bepalingniv4vervolg">
    <w:name w:val="bepaling_niv4_vervolg"/>
    <w:basedOn w:val="bepalingniv3vervolg"/>
    <w:next w:val="Standaard"/>
    <w:uiPriority w:val="1"/>
    <w:rsid w:val="00CB37EF"/>
    <w:pPr>
      <w:ind w:left="2268"/>
    </w:pPr>
  </w:style>
  <w:style w:type="paragraph" w:customStyle="1" w:styleId="bepalingniv5">
    <w:name w:val="bepaling_niv5"/>
    <w:basedOn w:val="bepalingniv4"/>
    <w:next w:val="Standaard"/>
    <w:uiPriority w:val="1"/>
    <w:qFormat/>
    <w:rsid w:val="00CB37EF"/>
    <w:pPr>
      <w:tabs>
        <w:tab w:val="left" w:pos="2835"/>
      </w:tabs>
      <w:ind w:left="2835" w:hanging="2835"/>
    </w:pPr>
  </w:style>
  <w:style w:type="paragraph" w:customStyle="1" w:styleId="bepalingniv5vervolg">
    <w:name w:val="bepaling_niv5_vervolg"/>
    <w:basedOn w:val="bepalingniv4vervolg"/>
    <w:next w:val="Standaard"/>
    <w:uiPriority w:val="1"/>
    <w:rsid w:val="00CB37EF"/>
    <w:pPr>
      <w:ind w:left="2835"/>
    </w:pPr>
  </w:style>
  <w:style w:type="paragraph" w:customStyle="1" w:styleId="bepalingniv6">
    <w:name w:val="bepaling_niv6"/>
    <w:basedOn w:val="bepalingniv5"/>
    <w:next w:val="Standaard"/>
    <w:uiPriority w:val="1"/>
    <w:qFormat/>
    <w:rsid w:val="00CB37EF"/>
    <w:pPr>
      <w:tabs>
        <w:tab w:val="left" w:pos="3402"/>
      </w:tabs>
      <w:ind w:left="3402" w:hanging="3402"/>
    </w:pPr>
  </w:style>
  <w:style w:type="paragraph" w:customStyle="1" w:styleId="bepalingniv6vervolg">
    <w:name w:val="bepaling_niv6_vervolg"/>
    <w:basedOn w:val="bepalingniv5vervolg"/>
    <w:next w:val="Standaard"/>
    <w:uiPriority w:val="1"/>
    <w:rsid w:val="00CB37EF"/>
    <w:pPr>
      <w:ind w:left="3402"/>
    </w:pPr>
  </w:style>
  <w:style w:type="paragraph" w:customStyle="1" w:styleId="bepalingniv7">
    <w:name w:val="bepaling_niv7"/>
    <w:basedOn w:val="bepalingniv6"/>
    <w:next w:val="Standaard"/>
    <w:uiPriority w:val="1"/>
    <w:qFormat/>
    <w:rsid w:val="00CB37EF"/>
    <w:pPr>
      <w:tabs>
        <w:tab w:val="left" w:pos="3969"/>
      </w:tabs>
      <w:ind w:left="3969" w:hanging="3969"/>
    </w:pPr>
  </w:style>
  <w:style w:type="paragraph" w:customStyle="1" w:styleId="bepalingniv7vervolg">
    <w:name w:val="bepaling_niv7_vervolg"/>
    <w:basedOn w:val="bepalingniv6vervolg"/>
    <w:next w:val="Standaard"/>
    <w:uiPriority w:val="1"/>
    <w:rsid w:val="00CB37EF"/>
    <w:pPr>
      <w:ind w:left="3969"/>
    </w:pPr>
  </w:style>
  <w:style w:type="character" w:customStyle="1" w:styleId="Kop7Char">
    <w:name w:val="Kop 7 Char"/>
    <w:basedOn w:val="Standaardalinea-lettertype"/>
    <w:link w:val="Kop7"/>
    <w:uiPriority w:val="1"/>
    <w:rsid w:val="004168B0"/>
    <w:rPr>
      <w:rFonts w:eastAsiaTheme="majorEastAsia" w:cstheme="majorBidi"/>
      <w:b/>
      <w:iCs/>
      <w:caps/>
      <w:sz w:val="24"/>
      <w:u w:val="single"/>
    </w:rPr>
  </w:style>
  <w:style w:type="paragraph" w:customStyle="1" w:styleId="kopoh">
    <w:name w:val="kop_oh"/>
    <w:basedOn w:val="Standaard"/>
    <w:uiPriority w:val="1"/>
    <w:rsid w:val="00CB37EF"/>
    <w:pPr>
      <w:tabs>
        <w:tab w:val="left" w:pos="1134"/>
        <w:tab w:val="left" w:pos="1361"/>
      </w:tabs>
      <w:spacing w:line="240" w:lineRule="auto"/>
    </w:pPr>
  </w:style>
  <w:style w:type="paragraph" w:customStyle="1" w:styleId="optiesvooraktenvet">
    <w:name w:val="opties voor akten vet"/>
    <w:basedOn w:val="Standaard"/>
    <w:next w:val="Standaard"/>
    <w:uiPriority w:val="1"/>
    <w:rsid w:val="00CB37EF"/>
    <w:pPr>
      <w:shd w:val="clear" w:color="auto" w:fill="FFFF00"/>
    </w:pPr>
    <w:rPr>
      <w:b/>
    </w:rPr>
  </w:style>
  <w:style w:type="paragraph" w:customStyle="1" w:styleId="optiesvoorakten">
    <w:name w:val="opties voor akten"/>
    <w:basedOn w:val="optiesvooraktenvet"/>
    <w:next w:val="Standaard"/>
    <w:uiPriority w:val="1"/>
    <w:rsid w:val="00CB37EF"/>
    <w:rPr>
      <w:b w:val="0"/>
    </w:rPr>
  </w:style>
  <w:style w:type="paragraph" w:customStyle="1" w:styleId="Standaardvragen">
    <w:name w:val="Standaard_vragen"/>
    <w:basedOn w:val="Standaard"/>
    <w:rsid w:val="0057460B"/>
    <w:pPr>
      <w:tabs>
        <w:tab w:val="left" w:pos="4536"/>
        <w:tab w:val="left" w:pos="4820"/>
        <w:tab w:val="right" w:leader="underscore" w:pos="9072"/>
      </w:tabs>
    </w:pPr>
    <w:rPr>
      <w:sz w:val="19"/>
      <w:szCs w:val="17"/>
    </w:rPr>
  </w:style>
  <w:style w:type="paragraph" w:customStyle="1" w:styleId="Kopjeoh">
    <w:name w:val="Kopje_oh"/>
    <w:basedOn w:val="Standaard"/>
    <w:next w:val="Standaard"/>
    <w:uiPriority w:val="1"/>
    <w:qFormat/>
    <w:rsid w:val="00483202"/>
    <w:pPr>
      <w:jc w:val="center"/>
    </w:pPr>
    <w:rPr>
      <w:b/>
    </w:rPr>
  </w:style>
  <w:style w:type="character" w:customStyle="1" w:styleId="Aktecommentaar">
    <w:name w:val="Aktecommentaar"/>
    <w:rsid w:val="00A81CF4"/>
    <w:rPr>
      <w:rFonts w:ascii="Calibri" w:hAnsi="Calibri" w:cs="Calibri"/>
      <w:i/>
      <w:sz w:val="22"/>
      <w:bdr w:val="none" w:sz="0" w:space="0" w:color="auto"/>
      <w:shd w:val="clear" w:color="auto" w:fill="FFFF00"/>
    </w:rPr>
  </w:style>
  <w:style w:type="paragraph" w:styleId="Koptekst">
    <w:name w:val="header"/>
    <w:basedOn w:val="Standaard"/>
    <w:link w:val="KoptekstChar"/>
    <w:uiPriority w:val="99"/>
    <w:unhideWhenUsed/>
    <w:rsid w:val="009125D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125D0"/>
    <w:rPr>
      <w:rFonts w:ascii="Calibri" w:hAnsi="Calibri" w:cs="Calibri"/>
      <w:sz w:val="22"/>
    </w:rPr>
  </w:style>
  <w:style w:type="paragraph" w:styleId="Voettekst">
    <w:name w:val="footer"/>
    <w:basedOn w:val="Standaard"/>
    <w:link w:val="VoettekstChar"/>
    <w:uiPriority w:val="99"/>
    <w:unhideWhenUsed/>
    <w:rsid w:val="009125D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125D0"/>
    <w:rPr>
      <w:rFonts w:ascii="Calibri" w:hAnsi="Calibri" w:cs="Calibri"/>
      <w:sz w:val="22"/>
    </w:rPr>
  </w:style>
  <w:style w:type="paragraph" w:styleId="Lijstalinea">
    <w:name w:val="List Paragraph"/>
    <w:basedOn w:val="Standaard"/>
    <w:uiPriority w:val="34"/>
    <w:qFormat/>
    <w:rsid w:val="00847FDB"/>
    <w:pPr>
      <w:ind w:left="720"/>
      <w:contextualSpacing/>
    </w:pPr>
  </w:style>
  <w:style w:type="character" w:styleId="Verwijzingopmerking">
    <w:name w:val="annotation reference"/>
    <w:basedOn w:val="Standaardalinea-lettertype"/>
    <w:uiPriority w:val="2"/>
    <w:semiHidden/>
    <w:unhideWhenUsed/>
    <w:rsid w:val="00F86135"/>
    <w:rPr>
      <w:sz w:val="16"/>
      <w:szCs w:val="16"/>
    </w:rPr>
  </w:style>
  <w:style w:type="paragraph" w:styleId="Tekstopmerking">
    <w:name w:val="annotation text"/>
    <w:basedOn w:val="Standaard"/>
    <w:link w:val="TekstopmerkingChar"/>
    <w:uiPriority w:val="2"/>
    <w:semiHidden/>
    <w:unhideWhenUsed/>
    <w:rsid w:val="00F86135"/>
    <w:pPr>
      <w:spacing w:line="240" w:lineRule="auto"/>
    </w:pPr>
    <w:rPr>
      <w:sz w:val="20"/>
    </w:rPr>
  </w:style>
  <w:style w:type="character" w:customStyle="1" w:styleId="TekstopmerkingChar">
    <w:name w:val="Tekst opmerking Char"/>
    <w:basedOn w:val="Standaardalinea-lettertype"/>
    <w:link w:val="Tekstopmerking"/>
    <w:uiPriority w:val="2"/>
    <w:semiHidden/>
    <w:rsid w:val="00F86135"/>
    <w:rPr>
      <w:rFonts w:ascii="Calibri" w:hAnsi="Calibri" w:cs="Calibri"/>
    </w:rPr>
  </w:style>
  <w:style w:type="paragraph" w:styleId="Onderwerpvanopmerking">
    <w:name w:val="annotation subject"/>
    <w:basedOn w:val="Tekstopmerking"/>
    <w:next w:val="Tekstopmerking"/>
    <w:link w:val="OnderwerpvanopmerkingChar"/>
    <w:semiHidden/>
    <w:unhideWhenUsed/>
    <w:rsid w:val="00F86135"/>
    <w:rPr>
      <w:b/>
      <w:bCs/>
    </w:rPr>
  </w:style>
  <w:style w:type="character" w:customStyle="1" w:styleId="OnderwerpvanopmerkingChar">
    <w:name w:val="Onderwerp van opmerking Char"/>
    <w:basedOn w:val="TekstopmerkingChar"/>
    <w:link w:val="Onderwerpvanopmerking"/>
    <w:semiHidden/>
    <w:rsid w:val="00F86135"/>
    <w:rPr>
      <w:rFonts w:ascii="Calibri" w:hAnsi="Calibri" w:cs="Calibri"/>
      <w:b/>
      <w:bCs/>
    </w:rPr>
  </w:style>
  <w:style w:type="paragraph" w:styleId="Ballontekst">
    <w:name w:val="Balloon Text"/>
    <w:basedOn w:val="Standaard"/>
    <w:link w:val="BallontekstChar"/>
    <w:semiHidden/>
    <w:unhideWhenUsed/>
    <w:rsid w:val="00F8613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F86135"/>
    <w:rPr>
      <w:rFonts w:ascii="Segoe UI" w:hAnsi="Segoe UI" w:cs="Segoe UI"/>
      <w:sz w:val="18"/>
      <w:szCs w:val="18"/>
    </w:rPr>
  </w:style>
  <w:style w:type="character" w:customStyle="1" w:styleId="bepalingniv1Char">
    <w:name w:val="bepaling_niv1 Char"/>
    <w:link w:val="bepalingniv1"/>
    <w:locked/>
    <w:rsid w:val="006F2234"/>
    <w:rPr>
      <w:rFonts w:ascii="Calibri" w:hAnsi="Calibri" w:cs="Calibri"/>
      <w:sz w:val="22"/>
    </w:rPr>
  </w:style>
  <w:style w:type="paragraph" w:styleId="Revisie">
    <w:name w:val="Revision"/>
    <w:hidden/>
    <w:uiPriority w:val="99"/>
    <w:semiHidden/>
    <w:rsid w:val="00F1220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498">
      <w:bodyDiv w:val="1"/>
      <w:marLeft w:val="0"/>
      <w:marRight w:val="0"/>
      <w:marTop w:val="0"/>
      <w:marBottom w:val="0"/>
      <w:divBdr>
        <w:top w:val="none" w:sz="0" w:space="0" w:color="auto"/>
        <w:left w:val="none" w:sz="0" w:space="0" w:color="auto"/>
        <w:bottom w:val="none" w:sz="0" w:space="0" w:color="auto"/>
        <w:right w:val="none" w:sz="0" w:space="0" w:color="auto"/>
      </w:divBdr>
    </w:div>
    <w:div w:id="145708318">
      <w:bodyDiv w:val="1"/>
      <w:marLeft w:val="0"/>
      <w:marRight w:val="0"/>
      <w:marTop w:val="0"/>
      <w:marBottom w:val="0"/>
      <w:divBdr>
        <w:top w:val="none" w:sz="0" w:space="0" w:color="auto"/>
        <w:left w:val="none" w:sz="0" w:space="0" w:color="auto"/>
        <w:bottom w:val="none" w:sz="0" w:space="0" w:color="auto"/>
        <w:right w:val="none" w:sz="0" w:space="0" w:color="auto"/>
      </w:divBdr>
    </w:div>
    <w:div w:id="365107728">
      <w:bodyDiv w:val="1"/>
      <w:marLeft w:val="0"/>
      <w:marRight w:val="0"/>
      <w:marTop w:val="0"/>
      <w:marBottom w:val="0"/>
      <w:divBdr>
        <w:top w:val="none" w:sz="0" w:space="0" w:color="auto"/>
        <w:left w:val="none" w:sz="0" w:space="0" w:color="auto"/>
        <w:bottom w:val="none" w:sz="0" w:space="0" w:color="auto"/>
        <w:right w:val="none" w:sz="0" w:space="0" w:color="auto"/>
      </w:divBdr>
    </w:div>
    <w:div w:id="1493832301">
      <w:bodyDiv w:val="1"/>
      <w:marLeft w:val="0"/>
      <w:marRight w:val="0"/>
      <w:marTop w:val="0"/>
      <w:marBottom w:val="0"/>
      <w:divBdr>
        <w:top w:val="none" w:sz="0" w:space="0" w:color="auto"/>
        <w:left w:val="none" w:sz="0" w:space="0" w:color="auto"/>
        <w:bottom w:val="none" w:sz="0" w:space="0" w:color="auto"/>
        <w:right w:val="none" w:sz="0" w:space="0" w:color="auto"/>
      </w:divBdr>
    </w:div>
    <w:div w:id="21268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SB/dLxsE5OtKnyNwFIv5bErOFt0ZeADfMoW5Q7x7NUY=</DigestValue>
    </Reference>
    <Reference Type="http://www.w3.org/2000/09/xmldsig#Object" URI="#idOfficeObject">
      <DigestMethod Algorithm="http://www.w3.org/2001/04/xmlenc#sha256"/>
      <DigestValue>feyZ1qWe4C/xSQ+v9TRw3as+3jFeBS54D2N+tCy8HII=</DigestValue>
    </Reference>
    <Reference Type="http://uri.etsi.org/01903#SignedProperties" URI="#idSignedProperties">
      <Transforms>
        <Transform Algorithm="http://www.w3.org/TR/2001/REC-xml-c14n-20010315"/>
      </Transforms>
      <DigestMethod Algorithm="http://www.w3.org/2001/04/xmlenc#sha256"/>
      <DigestValue>ruCd76YUjCyHCpcwf1nVVgRIllfb2+ABxxy9jsO8LiM=</DigestValue>
    </Reference>
  </SignedInfo>
  <SignatureValue>uEPzt+86kPoebsEBTnt2xhziisE9cHeO2dsP5NQ9VfxdjbSjVWVN9VRtifoLIEx2ZZYAENcQL6Zj
KHSxtpALDAVnzMT0fsHH88zUmzsgxrgUQGJpANVQAQwtNuSyaCEQjfWtGTrBuxBa4TjStTEF+Y1R
pZGb0frOrQtlh6vDedT/CTPLpLpWQ5mH7RgVGd+EMukaCKRWczzvu/BnjxGvdCCzEfubza2uMGoW
KQo78aIpWEWXeil/poW50gKg56tzHCVQvAINFwsqentm0GLDKouQEkI32+vs+/LYf47VfWODnPE3
5ttQ2U4IqQZITSEzT13yqX8zyauvUERo8Ojm9w==</SignatureValue>
  <KeyInfo>
    <X509Data>
      <X509Certificate>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customization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8reQ1ZyWP7jkDL0ONA5MbeK/QJGgYCgo4MhwYEwGWH8=</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h56flLfEhsVZc3fva5QvT9w1R8s6dvZhu16qllY2C+w=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Kq6CNgwh34oyl5mDId31NANLMYJlQ5RpWkIb2faeNY8=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xEVMCWN5ppBJCuEfsOUzPY2it+wcUlb6JJC25XpiAVQ=</DigestValue>
      </Reference>
      <Reference URI="/word/attachedToolbars.bin?ContentType=application/vnd.ms-word.attachedToolbars">
        <DigestMethod Algorithm="http://www.w3.org/2001/04/xmlenc#sha256"/>
        <DigestValue>LwF+GCCk6pjZbprcHmUBjwMXNrV+ptdzBzog0E9RdjY=</DigestValue>
      </Reference>
      <Reference URI="/word/customizations.xml?ContentType=application/vnd.ms-word.keyMapCustomizations+xml">
        <DigestMethod Algorithm="http://www.w3.org/2001/04/xmlenc#sha256"/>
        <DigestValue>o6TMJu9SXj8WEBCS7+8UkYNg4kUy229MhNmwpYa7XhE=</DigestValue>
      </Reference>
      <Reference URI="/word/document.xml?ContentType=application/vnd.openxmlformats-officedocument.wordprocessingml.document.main+xml">
        <DigestMethod Algorithm="http://www.w3.org/2001/04/xmlenc#sha256"/>
        <DigestValue>2rUbjkNe96mHu0jLrAnWBdG+VrKH8Wdofi8YLdV10vI=</DigestValue>
      </Reference>
      <Reference URI="/word/endnotes.xml?ContentType=application/vnd.openxmlformats-officedocument.wordprocessingml.endnotes+xml">
        <DigestMethod Algorithm="http://www.w3.org/2001/04/xmlenc#sha256"/>
        <DigestValue>Rg2suR5QiOlvzmZohRxgGBh6LLByrohlziQBacGRNls=</DigestValue>
      </Reference>
      <Reference URI="/word/fontTable.xml?ContentType=application/vnd.openxmlformats-officedocument.wordprocessingml.fontTable+xml">
        <DigestMethod Algorithm="http://www.w3.org/2001/04/xmlenc#sha256"/>
        <DigestValue>Kzyb+tK/FpQ4YmOjlfP0k648I7PEMNqqwrdVxtzWW48=</DigestValue>
      </Reference>
      <Reference URI="/word/footer1.xml?ContentType=application/vnd.openxmlformats-officedocument.wordprocessingml.footer+xml">
        <DigestMethod Algorithm="http://www.w3.org/2001/04/xmlenc#sha256"/>
        <DigestValue>0sPqJL+dXMvtbCeeq6uxvZXzshFF2v5erwQsaqWil9M=</DigestValue>
      </Reference>
      <Reference URI="/word/footer2.xml?ContentType=application/vnd.openxmlformats-officedocument.wordprocessingml.footer+xml">
        <DigestMethod Algorithm="http://www.w3.org/2001/04/xmlenc#sha256"/>
        <DigestValue>fTwYfvy/aiRXDGhhtqLWqJ7GB3kw+HVFyz8lF+2O5SE=</DigestValue>
      </Reference>
      <Reference URI="/word/footer3.xml?ContentType=application/vnd.openxmlformats-officedocument.wordprocessingml.footer+xml">
        <DigestMethod Algorithm="http://www.w3.org/2001/04/xmlenc#sha256"/>
        <DigestValue>RESOQ0ibLtFi0hIAB4oxB4LvRf6dG220Hxw2xYZ0jN0=</DigestValue>
      </Reference>
      <Reference URI="/word/footnotes.xml?ContentType=application/vnd.openxmlformats-officedocument.wordprocessingml.footnotes+xml">
        <DigestMethod Algorithm="http://www.w3.org/2001/04/xmlenc#sha256"/>
        <DigestValue>husaxwi2J9MpTtbtKLhHFZ5Y+Vhvo+j5/BmdtQ7/5Xo=</DigestValue>
      </Reference>
      <Reference URI="/word/header1.xml?ContentType=application/vnd.openxmlformats-officedocument.wordprocessingml.header+xml">
        <DigestMethod Algorithm="http://www.w3.org/2001/04/xmlenc#sha256"/>
        <DigestValue>OoTMEInVV05Y8tVkk6jPGVJjS28JFt7h6ULLKVZ0MPY=</DigestValue>
      </Reference>
      <Reference URI="/word/header2.xml?ContentType=application/vnd.openxmlformats-officedocument.wordprocessingml.header+xml">
        <DigestMethod Algorithm="http://www.w3.org/2001/04/xmlenc#sha256"/>
        <DigestValue>TQSegiPI6RRC3hTzfCavWXsgloqcLQMr0476K+0yH/Q=</DigestValue>
      </Reference>
      <Reference URI="/word/media/image1.jpg?ContentType=image/jpeg">
        <DigestMethod Algorithm="http://www.w3.org/2001/04/xmlenc#sha256"/>
        <DigestValue>PQ5Gfli19fy/yxs61DX3aYMBJodQ08egyJCadofoTsk=</DigestValue>
      </Reference>
      <Reference URI="/word/media/image2.jpeg?ContentType=image/jpeg">
        <DigestMethod Algorithm="http://www.w3.org/2001/04/xmlenc#sha256"/>
        <DigestValue>xWE5/8xLeUx6mFU6W4+Es27+W2kU8WOOLsmrFrpYcbw=</DigestValue>
      </Reference>
      <Reference URI="/word/media/image3.jpg?ContentType=image/jpeg">
        <DigestMethod Algorithm="http://www.w3.org/2001/04/xmlenc#sha256"/>
        <DigestValue>l6aEmYmfVKIxb/JKJKiaQYYTGkVbcOhm2qrYYcUQ9Ks=</DigestValue>
      </Reference>
      <Reference URI="/word/numbering.xml?ContentType=application/vnd.openxmlformats-officedocument.wordprocessingml.numbering+xml">
        <DigestMethod Algorithm="http://www.w3.org/2001/04/xmlenc#sha256"/>
        <DigestValue>4j3IdbfnQGfcgW9Y49BEJysDax4bknhPMvnlvRmSnD4=</DigestValue>
      </Reference>
      <Reference URI="/word/settings.xml?ContentType=application/vnd.openxmlformats-officedocument.wordprocessingml.settings+xml">
        <DigestMethod Algorithm="http://www.w3.org/2001/04/xmlenc#sha256"/>
        <DigestValue>/iQu+WAFswF3PaBGJ0jFI9+I6J9YSvTsjx7YiTtPAsY=</DigestValue>
      </Reference>
      <Reference URI="/word/styles.xml?ContentType=application/vnd.openxmlformats-officedocument.wordprocessingml.styles+xml">
        <DigestMethod Algorithm="http://www.w3.org/2001/04/xmlenc#sha256"/>
        <DigestValue>gL8RoTW22ZXwbcvyNqFgxez0VdKgNymgWyGOyiWEOyQ=</DigestValue>
      </Reference>
      <Reference URI="/word/theme/theme1.xml?ContentType=application/vnd.openxmlformats-officedocument.theme+xml">
        <DigestMethod Algorithm="http://www.w3.org/2001/04/xmlenc#sha256"/>
        <DigestValue>lpEZQ1fnu8AHrbtM/oUiCgr3qpyCA1RqgHqBFrfQXCw=</DigestValue>
      </Reference>
      <Reference URI="/word/webSettings.xml?ContentType=application/vnd.openxmlformats-officedocument.wordprocessingml.webSettings+xml">
        <DigestMethod Algorithm="http://www.w3.org/2001/04/xmlenc#sha256"/>
        <DigestValue>Sad0rS6Y88lOUqmcILU9sFJKnAssPAN6Y7Lryi7lV2w=</DigestValue>
      </Reference>
    </Manifest>
    <SignatureProperties>
      <SignatureProperty Id="idSignatureTime" Target="#idPackageSignature">
        <mdssi:SignatureTime xmlns:mdssi="http://schemas.openxmlformats.org/package/2006/digital-signature">
          <mdssi:Format>YYYY-MM-DDThh:mm:ssTZD</mdssi:Format>
          <mdssi:Value>2024-12-05T08:29:41Z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2024-12-05T08:29:41Z</xd:SigningTime>
          <xd:SigningCertificate>
            <xd:Cert>
              <xd:CertDigest>
                <DigestMethod Algorithm="http://www.w3.org/2001/04/xmlenc#sha256"/>
                <DigestValue>NeyRNg3PokWfVphLRIeZ2gTbDdpAJj7fV+zioplEJlA=</DigestValue>
              </xd:CertDigest>
              <xd:IssuerSerial>
                <X509IssuerName>CN=oostnv-OOST-DC01-CA, DC=oostnv, DC=nl</X509IssuerName>
                <X509SerialNumber>2564585701682468438752878314563027556074783461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Heeft dit document goedgekeurd</xd:Description>
            </xd:CommitmentTypeId>
            <xd:AllSignedDataObjects/>
          </xd:CommitmentTypeIndication>
        </xd:SignedDataObjectProperties>
      </xd:SignedProperties>
      <xd:UnsignedProperties>
        <xd:UnsignedSignatureProperties>
          <xd:CertificateValues>
            <xd:EncapsulatedX509Certificate>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40ceda-2cca-4cd3-bfbf-122097e4e238">
      <Terms xmlns="http://schemas.microsoft.com/office/infopath/2007/PartnerControls"/>
    </lcf76f155ced4ddcb4097134ff3c332f>
    <TaxCatchAll xmlns="79c6eb0a-d626-40d1-aa08-dae95d69f1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08DA7F1C3CD439B5289372DA2B8B0" ma:contentTypeVersion="18" ma:contentTypeDescription="Een nieuw document maken." ma:contentTypeScope="" ma:versionID="158722224151d687cb28ccec021d1b4f">
  <xsd:schema xmlns:xsd="http://www.w3.org/2001/XMLSchema" xmlns:xs="http://www.w3.org/2001/XMLSchema" xmlns:p="http://schemas.microsoft.com/office/2006/metadata/properties" xmlns:ns2="f940ceda-2cca-4cd3-bfbf-122097e4e238" xmlns:ns3="79c6eb0a-d626-40d1-aa08-dae95d69f1a4" targetNamespace="http://schemas.microsoft.com/office/2006/metadata/properties" ma:root="true" ma:fieldsID="77164d404fb63bf0a4b3ff6f2439fce3" ns2:_="" ns3:_="">
    <xsd:import namespace="f940ceda-2cca-4cd3-bfbf-122097e4e238"/>
    <xsd:import namespace="79c6eb0a-d626-40d1-aa08-dae95d69f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ceda-2cca-4cd3-bfbf-122097e4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624d66-6805-4fde-bfd0-845145436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6eb0a-d626-40d1-aa08-dae95d69f1a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e5542b-e99b-4758-bedc-8a7871085b50}" ma:internalName="TaxCatchAll" ma:showField="CatchAllData" ma:web="79c6eb0a-d626-40d1-aa08-dae95d69f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ACF9A-3F02-45A9-800E-1E20CB8052F1}">
  <ds:schemaRefs>
    <ds:schemaRef ds:uri="http://schemas.microsoft.com/sharepoint/v3/contenttype/forms"/>
  </ds:schemaRefs>
</ds:datastoreItem>
</file>

<file path=customXml/itemProps2.xml><?xml version="1.0" encoding="utf-8"?>
<ds:datastoreItem xmlns:ds="http://schemas.openxmlformats.org/officeDocument/2006/customXml" ds:itemID="{D19E52F9-CB16-4236-AD4B-FE2306CC4953}">
  <ds:schemaRefs>
    <ds:schemaRef ds:uri="http://purl.org/dc/terms/"/>
    <ds:schemaRef ds:uri="http://schemas.microsoft.com/office/infopath/2007/PartnerControls"/>
    <ds:schemaRef ds:uri="http://www.w3.org/XML/1998/namespace"/>
    <ds:schemaRef ds:uri="79c6eb0a-d626-40d1-aa08-dae95d69f1a4"/>
    <ds:schemaRef ds:uri="http://schemas.microsoft.com/office/2006/documentManagement/types"/>
    <ds:schemaRef ds:uri="f940ceda-2cca-4cd3-bfbf-122097e4e238"/>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792E5FE-455D-431C-A9F3-6299F98E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ceda-2cca-4cd3-bfbf-122097e4e238"/>
    <ds:schemaRef ds:uri="79c6eb0a-d626-40d1-aa08-dae95d69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3407</Words>
  <Characters>18744</Characters>
  <Application>Microsoft Office Word</Application>
  <DocSecurity>2</DocSecurity>
  <Lines>156</Lines>
  <Paragraphs>44</Paragraphs>
  <ScaleCrop>false</ScaleCrop>
  <HeadingPairs>
    <vt:vector size="2" baseType="variant">
      <vt:variant>
        <vt:lpstr>Titel</vt:lpstr>
      </vt:variant>
      <vt:variant>
        <vt:i4>1</vt:i4>
      </vt:variant>
    </vt:vector>
  </HeadingPairs>
  <TitlesOfParts>
    <vt:vector size="1" baseType="lpstr">
      <vt:lpstr>20214658</vt:lpstr>
    </vt:vector>
  </TitlesOfParts>
  <Manager>mr. Marèl Liesbeth Diane Baak</Manager>
  <Company>Dirkzwager Arnhem</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20214658</dc:title>
  <dc:subject>opr Grondcoöperatie Elst-Zuid</dc:subject>
  <dc:creator>MLD</dc:creator>
  <cp:keywords>opr Grondcoöperatie Elst-Zuid</cp:keywords>
  <dc:description/>
  <cp:lastModifiedBy>Marc Leeuw | Oost NL</cp:lastModifiedBy>
  <cp:revision>11</cp:revision>
  <dcterms:created xsi:type="dcterms:W3CDTF">2024-10-31T20:57:00Z</dcterms:created>
  <dcterms:modified xsi:type="dcterms:W3CDTF">2024-12-05T08:29:00Z</dcterms:modified>
  <cp:category>NOR</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MLD</vt:lpwstr>
  </property>
  <property fmtid="{D5CDD505-2E9C-101B-9397-08002B2CF9AE}" pid="3" name="behandelaarid">
    <vt:lpwstr>2000</vt:lpwstr>
  </property>
  <property fmtid="{D5CDD505-2E9C-101B-9397-08002B2CF9AE}" pid="4" name="contact">
    <vt:lpwstr>mr. M.L.D. Baak</vt:lpwstr>
  </property>
  <property fmtid="{D5CDD505-2E9C-101B-9397-08002B2CF9AE}" pid="5" name="contactemail">
    <vt:lpwstr>baak@dirkzwager.nl</vt:lpwstr>
  </property>
  <property fmtid="{D5CDD505-2E9C-101B-9397-08002B2CF9AE}" pid="6" name="contactfunctie">
    <vt:lpwstr>toegevoegd notaris</vt:lpwstr>
  </property>
  <property fmtid="{D5CDD505-2E9C-101B-9397-08002B2CF9AE}" pid="7" name="contacttelefoon">
    <vt:lpwstr>(026) 365 55 42</vt:lpwstr>
  </property>
  <property fmtid="{D5CDD505-2E9C-101B-9397-08002B2CF9AE}" pid="8" name="documentnaam">
    <vt:lpwstr>model ledenovereenkomst.docx</vt:lpwstr>
  </property>
  <property fmtid="{D5CDD505-2E9C-101B-9397-08002B2CF9AE}" pid="9" name="documentnummer">
    <vt:lpwstr>1656120</vt:lpwstr>
  </property>
  <property fmtid="{D5CDD505-2E9C-101B-9397-08002B2CF9AE}" pid="10" name="dossiernummer">
    <vt:lpwstr>20214658</vt:lpwstr>
  </property>
  <property fmtid="{D5CDD505-2E9C-101B-9397-08002B2CF9AE}" pid="11" name="notaris">
    <vt:lpwstr>MLD</vt:lpwstr>
  </property>
  <property fmtid="{D5CDD505-2E9C-101B-9397-08002B2CF9AE}" pid="12" name="notarisid">
    <vt:lpwstr>2000</vt:lpwstr>
  </property>
  <property fmtid="{D5CDD505-2E9C-101B-9397-08002B2CF9AE}" pid="13" name="versiedatum">
    <vt:lpwstr>19-11-2021</vt:lpwstr>
  </property>
  <property fmtid="{D5CDD505-2E9C-101B-9397-08002B2CF9AE}" pid="14" name="versienummer">
    <vt:i4>1</vt:i4>
  </property>
  <property fmtid="{D5CDD505-2E9C-101B-9397-08002B2CF9AE}" pid="15" name="secretaresse">
    <vt:lpwstr/>
  </property>
  <property fmtid="{D5CDD505-2E9C-101B-9397-08002B2CF9AE}" pid="16" name="zaaknr">
    <vt:lpwstr>20214658</vt:lpwstr>
  </property>
  <property fmtid="{D5CDD505-2E9C-101B-9397-08002B2CF9AE}" pid="17" name="aktenr">
    <vt:lpwstr>20214658</vt:lpwstr>
  </property>
  <property fmtid="{D5CDD505-2E9C-101B-9397-08002B2CF9AE}" pid="18" name="initzk">
    <vt:lpwstr>2000</vt:lpwstr>
  </property>
  <property fmtid="{D5CDD505-2E9C-101B-9397-08002B2CF9AE}" pid="19" name="init1">
    <vt:lpwstr>2000</vt:lpwstr>
  </property>
  <property fmtid="{D5CDD505-2E9C-101B-9397-08002B2CF9AE}" pid="20" name="behandelzk">
    <vt:lpwstr>mr. Marèl Liesbeth Diane Baak</vt:lpwstr>
  </property>
  <property fmtid="{D5CDD505-2E9C-101B-9397-08002B2CF9AE}" pid="21" name="maker">
    <vt:lpwstr>2000</vt:lpwstr>
  </property>
  <property fmtid="{D5CDD505-2E9C-101B-9397-08002B2CF9AE}" pid="22" name="archiefnummer">
    <vt:lpwstr/>
  </property>
  <property fmtid="{D5CDD505-2E9C-101B-9397-08002B2CF9AE}" pid="23" name="aktedatum">
    <vt:lpwstr/>
  </property>
  <property fmtid="{D5CDD505-2E9C-101B-9397-08002B2CF9AE}" pid="24" name="aktetijd">
    <vt:lpwstr/>
  </property>
  <property fmtid="{D5CDD505-2E9C-101B-9397-08002B2CF9AE}" pid="25" name="aktesoort">
    <vt:lpwstr>Divers ondernemingsrecht</vt:lpwstr>
  </property>
  <property fmtid="{D5CDD505-2E9C-101B-9397-08002B2CF9AE}" pid="26" name="compsoort">
    <vt:lpwstr>onderhands</vt:lpwstr>
  </property>
  <property fmtid="{D5CDD505-2E9C-101B-9397-08002B2CF9AE}" pid="27" name="taal">
    <vt:lpwstr>NL</vt:lpwstr>
  </property>
  <property fmtid="{D5CDD505-2E9C-101B-9397-08002B2CF9AE}" pid="28" name="ContentTypeId">
    <vt:lpwstr>0x0101007BA08DA7F1C3CD439B5289372DA2B8B0</vt:lpwstr>
  </property>
  <property fmtid="{D5CDD505-2E9C-101B-9397-08002B2CF9AE}" pid="29" name="MediaServiceImageTags">
    <vt:lpwstr/>
  </property>
</Properties>
</file>